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Pr="008C4D80" w:rsidRDefault="008C4D80" w:rsidP="00FB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D80">
        <w:rPr>
          <w:rFonts w:ascii="Times New Roman" w:hAnsi="Times New Roman" w:cs="Times New Roman"/>
          <w:sz w:val="24"/>
          <w:szCs w:val="24"/>
        </w:rPr>
        <w:t>Муниципальное среднее общеобразовательное учреждение</w:t>
      </w:r>
    </w:p>
    <w:p w:rsidR="008C4D80" w:rsidRPr="008C4D80" w:rsidRDefault="008C4D80" w:rsidP="00FB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D80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8 г"/>
        </w:smartTagPr>
        <w:r w:rsidRPr="008C4D80">
          <w:rPr>
            <w:rFonts w:ascii="Times New Roman" w:hAnsi="Times New Roman" w:cs="Times New Roman"/>
            <w:sz w:val="24"/>
            <w:szCs w:val="24"/>
          </w:rPr>
          <w:t>8 г</w:t>
        </w:r>
      </w:smartTag>
      <w:r w:rsidRPr="008C4D80">
        <w:rPr>
          <w:rFonts w:ascii="Times New Roman" w:hAnsi="Times New Roman" w:cs="Times New Roman"/>
          <w:sz w:val="24"/>
          <w:szCs w:val="24"/>
        </w:rPr>
        <w:t>. Юрги»</w:t>
      </w:r>
    </w:p>
    <w:p w:rsidR="008C4D80" w:rsidRDefault="008C4D80" w:rsidP="00FB7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896" w:rsidRDefault="00135896" w:rsidP="00FB7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896" w:rsidRPr="008C4D80" w:rsidRDefault="00135896" w:rsidP="00FB7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896" w:rsidRDefault="008C4D80" w:rsidP="00FB7B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D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830EA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C4D80">
        <w:rPr>
          <w:rFonts w:ascii="Times New Roman" w:hAnsi="Times New Roman" w:cs="Times New Roman"/>
          <w:b/>
          <w:sz w:val="24"/>
          <w:szCs w:val="24"/>
        </w:rPr>
        <w:t xml:space="preserve"> ПРОТОКОЛ</w:t>
      </w:r>
      <w:r w:rsidR="00135896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135896" w:rsidRDefault="007C5BA4" w:rsidP="00FB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30EAC">
        <w:rPr>
          <w:rFonts w:ascii="Times New Roman" w:hAnsi="Times New Roman" w:cs="Times New Roman"/>
          <w:sz w:val="24"/>
          <w:szCs w:val="24"/>
        </w:rPr>
        <w:t>аседания рабочей группы</w:t>
      </w:r>
      <w:r w:rsidR="00830EAC" w:rsidRPr="00830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EAC" w:rsidRDefault="00830EAC" w:rsidP="00FB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EAC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в МБОУ «СОШ № 8 г. Юрги»</w:t>
      </w:r>
    </w:p>
    <w:p w:rsidR="00135896" w:rsidRPr="00830EAC" w:rsidRDefault="00135896" w:rsidP="00FB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BA4" w:rsidRDefault="00830EAC" w:rsidP="00FB7B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F5CB2">
        <w:rPr>
          <w:rFonts w:ascii="Times New Roman" w:hAnsi="Times New Roman" w:cs="Times New Roman"/>
          <w:sz w:val="24"/>
          <w:szCs w:val="24"/>
        </w:rPr>
        <w:t xml:space="preserve"> 0</w:t>
      </w:r>
      <w:r w:rsidR="005F5CB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F5CB2">
        <w:rPr>
          <w:rFonts w:ascii="Times New Roman" w:hAnsi="Times New Roman" w:cs="Times New Roman"/>
          <w:sz w:val="24"/>
          <w:szCs w:val="24"/>
        </w:rPr>
        <w:t>.09.202</w:t>
      </w:r>
      <w:r w:rsidR="005F5CB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C27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C5BA4" w:rsidRDefault="007C5BA4" w:rsidP="00FB7B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278B" w:rsidRPr="00EC278B" w:rsidRDefault="00EC278B" w:rsidP="00FB7B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830EAC" w:rsidRDefault="00135896" w:rsidP="00FB7B65">
      <w:pPr>
        <w:tabs>
          <w:tab w:val="left" w:pos="34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       </w:t>
      </w:r>
      <w:r w:rsidR="00830EAC">
        <w:rPr>
          <w:rFonts w:ascii="Times New Roman" w:hAnsi="Times New Roman" w:cs="Times New Roman"/>
          <w:sz w:val="24"/>
          <w:szCs w:val="24"/>
        </w:rPr>
        <w:t>Зубченко О.В., зам. директора по УВР</w:t>
      </w:r>
    </w:p>
    <w:p w:rsidR="00830EAC" w:rsidRDefault="00135896" w:rsidP="00135896">
      <w:pPr>
        <w:tabs>
          <w:tab w:val="left" w:pos="34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</w:t>
      </w:r>
      <w:r w:rsidR="00830EAC">
        <w:rPr>
          <w:rFonts w:ascii="Times New Roman" w:hAnsi="Times New Roman" w:cs="Times New Roman"/>
          <w:sz w:val="24"/>
          <w:szCs w:val="24"/>
        </w:rPr>
        <w:t xml:space="preserve">Дортман </w:t>
      </w:r>
      <w:r w:rsidR="00EC278B">
        <w:rPr>
          <w:rFonts w:ascii="Times New Roman" w:hAnsi="Times New Roman" w:cs="Times New Roman"/>
          <w:sz w:val="24"/>
          <w:szCs w:val="24"/>
        </w:rPr>
        <w:t>Л.Н., учитель начальных классов.</w:t>
      </w:r>
    </w:p>
    <w:p w:rsidR="00EC278B" w:rsidRDefault="00EC278B" w:rsidP="00FB7B65">
      <w:pPr>
        <w:tabs>
          <w:tab w:val="left" w:pos="34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278B" w:rsidRDefault="00EC278B" w:rsidP="00135896">
      <w:pPr>
        <w:tabs>
          <w:tab w:val="left" w:pos="34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8C4D80" w:rsidRPr="008C4D80">
        <w:rPr>
          <w:rFonts w:ascii="Times New Roman" w:hAnsi="Times New Roman" w:cs="Times New Roman"/>
          <w:sz w:val="24"/>
          <w:szCs w:val="24"/>
        </w:rPr>
        <w:t xml:space="preserve">:  </w:t>
      </w:r>
      <w:r w:rsidR="001358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Ханкиладиева С.Н., зам. директора по ВР, </w:t>
      </w:r>
      <w:r w:rsidR="005F5CB2">
        <w:rPr>
          <w:rFonts w:ascii="Times New Roman" w:hAnsi="Times New Roman" w:cs="Times New Roman"/>
          <w:sz w:val="24"/>
          <w:szCs w:val="24"/>
        </w:rPr>
        <w:t>Устинова И.В</w:t>
      </w:r>
      <w:r>
        <w:rPr>
          <w:rFonts w:ascii="Times New Roman" w:hAnsi="Times New Roman" w:cs="Times New Roman"/>
          <w:sz w:val="24"/>
          <w:szCs w:val="24"/>
        </w:rPr>
        <w:t>., председатель    профкома,</w:t>
      </w:r>
      <w:r w:rsidR="00705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CB2">
        <w:rPr>
          <w:rFonts w:ascii="Times New Roman" w:hAnsi="Times New Roman" w:cs="Times New Roman"/>
          <w:sz w:val="24"/>
          <w:szCs w:val="24"/>
        </w:rPr>
        <w:t>Кузнецов С.И., зам. директора по БУП.</w:t>
      </w:r>
    </w:p>
    <w:p w:rsidR="00EC278B" w:rsidRDefault="00EC278B" w:rsidP="00FB7B65">
      <w:pPr>
        <w:tabs>
          <w:tab w:val="left" w:pos="34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C4D80" w:rsidRPr="00EC278B" w:rsidRDefault="008C4D80" w:rsidP="00FB7B65">
      <w:pPr>
        <w:tabs>
          <w:tab w:val="left" w:pos="34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4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D80" w:rsidRDefault="00135896" w:rsidP="001358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ДНЯ.</w:t>
      </w:r>
    </w:p>
    <w:p w:rsidR="00135896" w:rsidRPr="00EC278B" w:rsidRDefault="00135896" w:rsidP="001358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278B" w:rsidRDefault="00FB7B65" w:rsidP="00135896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896">
        <w:rPr>
          <w:rFonts w:ascii="Times New Roman" w:hAnsi="Times New Roman" w:cs="Times New Roman"/>
          <w:sz w:val="24"/>
          <w:szCs w:val="24"/>
        </w:rPr>
        <w:t>Знакомство с  Законом Кемеровской о</w:t>
      </w:r>
      <w:r w:rsidR="00EC278B" w:rsidRPr="00135896">
        <w:rPr>
          <w:rFonts w:ascii="Times New Roman" w:hAnsi="Times New Roman" w:cs="Times New Roman"/>
          <w:sz w:val="24"/>
          <w:szCs w:val="24"/>
        </w:rPr>
        <w:t xml:space="preserve"> противодействии коррупции </w:t>
      </w:r>
      <w:r w:rsidRPr="00135896">
        <w:rPr>
          <w:rFonts w:ascii="Times New Roman" w:hAnsi="Times New Roman" w:cs="Times New Roman"/>
          <w:sz w:val="24"/>
          <w:szCs w:val="24"/>
        </w:rPr>
        <w:t xml:space="preserve">от </w:t>
      </w:r>
      <w:r w:rsidR="00EC278B" w:rsidRPr="00135896">
        <w:rPr>
          <w:rFonts w:ascii="Times New Roman" w:hAnsi="Times New Roman" w:cs="Times New Roman"/>
          <w:sz w:val="24"/>
          <w:szCs w:val="24"/>
        </w:rPr>
        <w:t>25 апреля 2007 года</w:t>
      </w:r>
      <w:r w:rsidR="00D736EE" w:rsidRPr="00135896">
        <w:rPr>
          <w:rFonts w:ascii="Times New Roman" w:hAnsi="Times New Roman" w:cs="Times New Roman"/>
          <w:sz w:val="24"/>
          <w:szCs w:val="24"/>
        </w:rPr>
        <w:t xml:space="preserve"> и изменениями, которые были внесены в 2016 году.</w:t>
      </w:r>
    </w:p>
    <w:p w:rsidR="00135896" w:rsidRDefault="00135896" w:rsidP="00135896">
      <w:pPr>
        <w:pStyle w:val="a5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Зубченко О.В., председатель рабочей группы</w:t>
      </w:r>
    </w:p>
    <w:p w:rsidR="00135896" w:rsidRPr="00135896" w:rsidRDefault="00135896" w:rsidP="00135896">
      <w:pPr>
        <w:pStyle w:val="a5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7B65" w:rsidRDefault="00FB7B65" w:rsidP="00135896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896">
        <w:rPr>
          <w:rFonts w:ascii="Times New Roman" w:hAnsi="Times New Roman" w:cs="Times New Roman"/>
          <w:sz w:val="24"/>
          <w:szCs w:val="24"/>
        </w:rPr>
        <w:t>Рассмотрение локальных актов, принятых в МБОУ «СОШ №8 г. Юрги» (Положение по противодействию коррупции в МБОУ «Средняя общеобразовательная школа № 8 г</w:t>
      </w:r>
      <w:proofErr w:type="gramStart"/>
      <w:r w:rsidRPr="0013589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35896">
        <w:rPr>
          <w:rFonts w:ascii="Times New Roman" w:hAnsi="Times New Roman" w:cs="Times New Roman"/>
          <w:sz w:val="24"/>
          <w:szCs w:val="24"/>
        </w:rPr>
        <w:t>рги», о рабочей группе по противодействию коррупции в МБОУ «Средняя общеобразовательная школа № 8 г.Юрги»</w:t>
      </w:r>
    </w:p>
    <w:p w:rsidR="00135896" w:rsidRDefault="00135896" w:rsidP="00135896">
      <w:pPr>
        <w:pStyle w:val="a5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Зубченко О.В., председатель рабочей группы</w:t>
      </w:r>
    </w:p>
    <w:p w:rsidR="00135896" w:rsidRPr="00135896" w:rsidRDefault="00135896" w:rsidP="00135896">
      <w:pPr>
        <w:pStyle w:val="a5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7B65" w:rsidRDefault="00FB7B65" w:rsidP="00135896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896">
        <w:rPr>
          <w:rFonts w:ascii="Times New Roman" w:hAnsi="Times New Roman" w:cs="Times New Roman"/>
          <w:sz w:val="24"/>
          <w:szCs w:val="24"/>
        </w:rPr>
        <w:t>Утверждение плана антик</w:t>
      </w:r>
      <w:r w:rsidR="00E9509D">
        <w:rPr>
          <w:rFonts w:ascii="Times New Roman" w:hAnsi="Times New Roman" w:cs="Times New Roman"/>
          <w:sz w:val="24"/>
          <w:szCs w:val="24"/>
        </w:rPr>
        <w:t>оррупционной деятельности на 202</w:t>
      </w:r>
      <w:r w:rsidR="005F5CB2">
        <w:rPr>
          <w:rFonts w:ascii="Times New Roman" w:hAnsi="Times New Roman" w:cs="Times New Roman"/>
          <w:sz w:val="24"/>
          <w:szCs w:val="24"/>
        </w:rPr>
        <w:t>1</w:t>
      </w:r>
      <w:r w:rsidR="00E9509D">
        <w:rPr>
          <w:rFonts w:ascii="Times New Roman" w:hAnsi="Times New Roman" w:cs="Times New Roman"/>
          <w:sz w:val="24"/>
          <w:szCs w:val="24"/>
        </w:rPr>
        <w:t>-202</w:t>
      </w:r>
      <w:r w:rsidR="005F5CB2">
        <w:rPr>
          <w:rFonts w:ascii="Times New Roman" w:hAnsi="Times New Roman" w:cs="Times New Roman"/>
          <w:sz w:val="24"/>
          <w:szCs w:val="24"/>
        </w:rPr>
        <w:t>2</w:t>
      </w:r>
      <w:r w:rsidRPr="0013589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35896" w:rsidRPr="00135896" w:rsidRDefault="00135896" w:rsidP="00135896">
      <w:pPr>
        <w:pStyle w:val="a5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Зубченко О.В., председатель рабочей группы</w:t>
      </w:r>
    </w:p>
    <w:p w:rsidR="00FB7B65" w:rsidRDefault="00FB7B65" w:rsidP="0013589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05F" w:rsidRDefault="00135896" w:rsidP="001358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слушали Зубченко О.В.. Она ознакомила присутствующих с</w:t>
      </w:r>
      <w:r w:rsidR="00CE405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E405F">
        <w:rPr>
          <w:rFonts w:ascii="Times New Roman" w:hAnsi="Times New Roman" w:cs="Times New Roman"/>
          <w:sz w:val="24"/>
          <w:szCs w:val="24"/>
        </w:rPr>
        <w:t xml:space="preserve"> Кемеровской области о противодействии коррупции от 25 апреля 2007 года.</w:t>
      </w:r>
      <w:r w:rsidR="0070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5F" w:rsidRDefault="00CE405F" w:rsidP="00FB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05F" w:rsidRDefault="00212207" w:rsidP="00FB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CE405F">
        <w:rPr>
          <w:rFonts w:ascii="Times New Roman" w:hAnsi="Times New Roman" w:cs="Times New Roman"/>
          <w:sz w:val="24"/>
          <w:szCs w:val="24"/>
        </w:rPr>
        <w:t>:</w:t>
      </w:r>
    </w:p>
    <w:p w:rsidR="00CE405F" w:rsidRDefault="00CE405F" w:rsidP="00FB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Принять </w:t>
      </w:r>
      <w:r w:rsidR="00705385">
        <w:rPr>
          <w:rFonts w:ascii="Times New Roman" w:hAnsi="Times New Roman" w:cs="Times New Roman"/>
          <w:sz w:val="24"/>
          <w:szCs w:val="24"/>
        </w:rPr>
        <w:t>информацию к сведению.</w:t>
      </w:r>
    </w:p>
    <w:p w:rsidR="00CE405F" w:rsidRDefault="00CE405F" w:rsidP="00FB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05F" w:rsidRDefault="00CE405F" w:rsidP="00FB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05F" w:rsidRDefault="00135896" w:rsidP="001358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слушали Зубченко О.В. </w:t>
      </w:r>
      <w:r w:rsidR="00212207">
        <w:rPr>
          <w:rFonts w:ascii="Times New Roman" w:hAnsi="Times New Roman" w:cs="Times New Roman"/>
          <w:sz w:val="24"/>
          <w:szCs w:val="24"/>
        </w:rPr>
        <w:t>–</w:t>
      </w:r>
      <w:r w:rsidR="00CE405F">
        <w:rPr>
          <w:rFonts w:ascii="Times New Roman" w:hAnsi="Times New Roman" w:cs="Times New Roman"/>
          <w:sz w:val="24"/>
          <w:szCs w:val="24"/>
        </w:rPr>
        <w:t xml:space="preserve"> </w:t>
      </w:r>
      <w:r w:rsidR="00212207">
        <w:rPr>
          <w:rFonts w:ascii="Times New Roman" w:hAnsi="Times New Roman" w:cs="Times New Roman"/>
          <w:sz w:val="24"/>
          <w:szCs w:val="24"/>
        </w:rPr>
        <w:t xml:space="preserve">о </w:t>
      </w:r>
      <w:r w:rsidR="00D736EE">
        <w:rPr>
          <w:rFonts w:ascii="Times New Roman" w:hAnsi="Times New Roman" w:cs="Times New Roman"/>
          <w:sz w:val="24"/>
          <w:szCs w:val="24"/>
        </w:rPr>
        <w:t>содержании локального  акта</w:t>
      </w:r>
      <w:r w:rsidR="00212207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  <w:r w:rsidR="00212207" w:rsidRPr="00212207">
        <w:rPr>
          <w:rFonts w:ascii="Times New Roman" w:hAnsi="Times New Roman" w:cs="Times New Roman"/>
          <w:sz w:val="24"/>
          <w:szCs w:val="24"/>
        </w:rPr>
        <w:t xml:space="preserve"> </w:t>
      </w:r>
      <w:r w:rsidR="00D736EE">
        <w:rPr>
          <w:rFonts w:ascii="Times New Roman" w:hAnsi="Times New Roman" w:cs="Times New Roman"/>
          <w:sz w:val="24"/>
          <w:szCs w:val="24"/>
        </w:rPr>
        <w:t xml:space="preserve">МБОУ «СОШ №8 г. Юрги» и  локальном акте  о </w:t>
      </w:r>
      <w:r w:rsidR="00212207">
        <w:rPr>
          <w:rFonts w:ascii="Times New Roman" w:hAnsi="Times New Roman" w:cs="Times New Roman"/>
          <w:sz w:val="24"/>
          <w:szCs w:val="24"/>
        </w:rPr>
        <w:t>рабочей группе по противодействию коррупции.</w:t>
      </w:r>
    </w:p>
    <w:p w:rsidR="00212207" w:rsidRDefault="00212207" w:rsidP="00FB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207" w:rsidRDefault="00212207" w:rsidP="00FB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207" w:rsidRDefault="00212207" w:rsidP="00FB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212207" w:rsidRDefault="00212207" w:rsidP="00FB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Принять в работу локальные акты</w:t>
      </w:r>
      <w:r w:rsidRPr="00212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 w:rsidRPr="00212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«СОШ №8 г. Юрги» и о рабочей группе по противодействию коррупции.</w:t>
      </w:r>
    </w:p>
    <w:p w:rsidR="00212207" w:rsidRDefault="00212207" w:rsidP="00FB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207" w:rsidRDefault="00212207" w:rsidP="00FB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207" w:rsidRDefault="00135896" w:rsidP="001358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слушали Зубченко О.В. </w:t>
      </w:r>
      <w:r w:rsidR="00212207">
        <w:rPr>
          <w:rFonts w:ascii="Times New Roman" w:hAnsi="Times New Roman" w:cs="Times New Roman"/>
          <w:sz w:val="24"/>
          <w:szCs w:val="24"/>
        </w:rPr>
        <w:t>– о плане работы антико</w:t>
      </w:r>
      <w:r w:rsidR="00E9509D">
        <w:rPr>
          <w:rFonts w:ascii="Times New Roman" w:hAnsi="Times New Roman" w:cs="Times New Roman"/>
          <w:sz w:val="24"/>
          <w:szCs w:val="24"/>
        </w:rPr>
        <w:t>ррупционной деятельности на 202</w:t>
      </w:r>
      <w:r w:rsidR="005F5CB2">
        <w:rPr>
          <w:rFonts w:ascii="Times New Roman" w:hAnsi="Times New Roman" w:cs="Times New Roman"/>
          <w:sz w:val="24"/>
          <w:szCs w:val="24"/>
        </w:rPr>
        <w:t>1-2022</w:t>
      </w:r>
      <w:r w:rsidR="0021220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12207" w:rsidRDefault="00212207" w:rsidP="00FB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212207" w:rsidRDefault="00212207" w:rsidP="00FB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Утвердить план работы антико</w:t>
      </w:r>
      <w:r w:rsidR="00E9509D">
        <w:rPr>
          <w:rFonts w:ascii="Times New Roman" w:hAnsi="Times New Roman" w:cs="Times New Roman"/>
          <w:sz w:val="24"/>
          <w:szCs w:val="24"/>
        </w:rPr>
        <w:t>ррупционной деятельности на 202</w:t>
      </w:r>
      <w:r w:rsidR="005F5CB2">
        <w:rPr>
          <w:rFonts w:ascii="Times New Roman" w:hAnsi="Times New Roman" w:cs="Times New Roman"/>
          <w:sz w:val="24"/>
          <w:szCs w:val="24"/>
        </w:rPr>
        <w:t>1</w:t>
      </w:r>
      <w:r w:rsidR="00135896">
        <w:rPr>
          <w:rFonts w:ascii="Times New Roman" w:hAnsi="Times New Roman" w:cs="Times New Roman"/>
          <w:sz w:val="24"/>
          <w:szCs w:val="24"/>
        </w:rPr>
        <w:t xml:space="preserve"> – </w:t>
      </w:r>
      <w:r w:rsidR="00E9509D">
        <w:rPr>
          <w:rFonts w:ascii="Times New Roman" w:hAnsi="Times New Roman" w:cs="Times New Roman"/>
          <w:sz w:val="24"/>
          <w:szCs w:val="24"/>
        </w:rPr>
        <w:t>202</w:t>
      </w:r>
      <w:r w:rsidR="005F5CB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35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212207" w:rsidRDefault="00212207" w:rsidP="00FB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207" w:rsidRDefault="00212207" w:rsidP="00FB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207" w:rsidRDefault="00212207" w:rsidP="00FB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</w:t>
      </w:r>
      <w:r w:rsidR="00135896">
        <w:rPr>
          <w:rFonts w:ascii="Times New Roman" w:hAnsi="Times New Roman" w:cs="Times New Roman"/>
          <w:sz w:val="24"/>
          <w:szCs w:val="24"/>
        </w:rPr>
        <w:tab/>
      </w:r>
      <w:r w:rsidR="001358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Зубченко О.В.</w:t>
      </w:r>
    </w:p>
    <w:p w:rsidR="00135896" w:rsidRDefault="00135896" w:rsidP="00FB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207" w:rsidRDefault="00212207" w:rsidP="00FB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</w:t>
      </w:r>
      <w:r w:rsidR="00135896">
        <w:rPr>
          <w:rFonts w:ascii="Times New Roman" w:hAnsi="Times New Roman" w:cs="Times New Roman"/>
          <w:sz w:val="24"/>
          <w:szCs w:val="24"/>
        </w:rPr>
        <w:tab/>
      </w:r>
      <w:r w:rsidR="001358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Дортман Л.Н.</w:t>
      </w:r>
    </w:p>
    <w:p w:rsidR="00FB7B65" w:rsidRDefault="00FB7B65" w:rsidP="00FB7B6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7B65" w:rsidRDefault="00FB7B65" w:rsidP="00FB7B6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7B65" w:rsidRDefault="00FB7B65" w:rsidP="00FB7B6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7B65" w:rsidRDefault="00FB7B65" w:rsidP="00FB7B6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7B65" w:rsidRDefault="00FB7B65" w:rsidP="00FB7B6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7B65" w:rsidRPr="008C4D80" w:rsidRDefault="00FB7B65" w:rsidP="00FB7B6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4D80" w:rsidRDefault="008C4D8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D80">
        <w:rPr>
          <w:rFonts w:ascii="Times New Roman" w:hAnsi="Times New Roman" w:cs="Times New Roman"/>
          <w:sz w:val="24"/>
          <w:szCs w:val="24"/>
        </w:rPr>
        <w:tab/>
      </w: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896" w:rsidRDefault="00135896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Pr="008C4D80" w:rsidRDefault="00BD4DA0" w:rsidP="00BD4D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D80">
        <w:rPr>
          <w:rFonts w:ascii="Times New Roman" w:hAnsi="Times New Roman" w:cs="Times New Roman"/>
          <w:sz w:val="24"/>
          <w:szCs w:val="24"/>
        </w:rPr>
        <w:lastRenderedPageBreak/>
        <w:t>Муниципальное среднее общеобразовательное учреждение</w:t>
      </w:r>
    </w:p>
    <w:p w:rsidR="00BD4DA0" w:rsidRPr="008C4D80" w:rsidRDefault="00BD4DA0" w:rsidP="00BD4D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D80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8 г"/>
        </w:smartTagPr>
        <w:r w:rsidRPr="008C4D80">
          <w:rPr>
            <w:rFonts w:ascii="Times New Roman" w:hAnsi="Times New Roman" w:cs="Times New Roman"/>
            <w:sz w:val="24"/>
            <w:szCs w:val="24"/>
          </w:rPr>
          <w:t>8 г</w:t>
        </w:r>
      </w:smartTag>
      <w:r w:rsidRPr="008C4D80">
        <w:rPr>
          <w:rFonts w:ascii="Times New Roman" w:hAnsi="Times New Roman" w:cs="Times New Roman"/>
          <w:sz w:val="24"/>
          <w:szCs w:val="24"/>
        </w:rPr>
        <w:t>. Юрги»</w:t>
      </w:r>
    </w:p>
    <w:p w:rsidR="00BD4DA0" w:rsidRDefault="00BD4DA0" w:rsidP="00BD4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896" w:rsidRDefault="00135896" w:rsidP="00BD4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896" w:rsidRPr="008C4D80" w:rsidRDefault="00135896" w:rsidP="00BD4D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896" w:rsidRPr="008C4D80" w:rsidRDefault="00BD4DA0" w:rsidP="001358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D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C4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5896" w:rsidRDefault="00135896" w:rsidP="001358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D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C4D80">
        <w:rPr>
          <w:rFonts w:ascii="Times New Roman" w:hAnsi="Times New Roman" w:cs="Times New Roman"/>
          <w:b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17545">
        <w:rPr>
          <w:rFonts w:ascii="Times New Roman" w:hAnsi="Times New Roman" w:cs="Times New Roman"/>
          <w:b/>
          <w:sz w:val="24"/>
          <w:szCs w:val="24"/>
        </w:rPr>
        <w:t>2</w:t>
      </w:r>
    </w:p>
    <w:p w:rsidR="00135896" w:rsidRDefault="00135896" w:rsidP="001358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рабочей группы</w:t>
      </w:r>
      <w:r w:rsidRPr="00830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896" w:rsidRDefault="00135896" w:rsidP="001358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EAC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в МБОУ «СОШ № 8 г. Юрги»</w:t>
      </w:r>
    </w:p>
    <w:p w:rsidR="00BD4DA0" w:rsidRPr="00830EAC" w:rsidRDefault="00BD4DA0" w:rsidP="00135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DA0" w:rsidRDefault="00E9509D" w:rsidP="00BD4D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28.12.2020</w:t>
      </w:r>
      <w:r w:rsidR="00BD4DA0" w:rsidRPr="008C4D80">
        <w:rPr>
          <w:rFonts w:ascii="Times New Roman" w:hAnsi="Times New Roman" w:cs="Times New Roman"/>
          <w:sz w:val="24"/>
          <w:szCs w:val="24"/>
        </w:rPr>
        <w:t xml:space="preserve"> </w:t>
      </w:r>
      <w:r w:rsidR="00BD4DA0" w:rsidRPr="008C4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D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D4DA0" w:rsidRDefault="00BD4DA0" w:rsidP="00BD4D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4DA0" w:rsidRPr="00EC278B" w:rsidRDefault="00BD4DA0" w:rsidP="00BD4D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B6EB1" w:rsidRDefault="007B6EB1" w:rsidP="007B6EB1">
      <w:pPr>
        <w:tabs>
          <w:tab w:val="left" w:pos="34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Зубченко О.В., зам. директора по УВР</w:t>
      </w:r>
    </w:p>
    <w:p w:rsidR="007B6EB1" w:rsidRDefault="007B6EB1" w:rsidP="007B6EB1">
      <w:pPr>
        <w:tabs>
          <w:tab w:val="left" w:pos="34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Дортман Л.Н., учитель начальных классов.</w:t>
      </w:r>
    </w:p>
    <w:p w:rsidR="007B6EB1" w:rsidRDefault="007B6EB1" w:rsidP="007B6EB1">
      <w:pPr>
        <w:tabs>
          <w:tab w:val="left" w:pos="34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B6EB1" w:rsidRDefault="007B6EB1" w:rsidP="007B6EB1">
      <w:pPr>
        <w:tabs>
          <w:tab w:val="left" w:pos="34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Pr="008C4D80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Ханкиладиева С.Н., зам. директора по ВР, </w:t>
      </w:r>
      <w:proofErr w:type="spellStart"/>
      <w:r w:rsidR="00E9509D">
        <w:rPr>
          <w:rFonts w:ascii="Times New Roman" w:hAnsi="Times New Roman" w:cs="Times New Roman"/>
          <w:sz w:val="24"/>
          <w:szCs w:val="24"/>
        </w:rPr>
        <w:t>Ожиганова</w:t>
      </w:r>
      <w:proofErr w:type="spellEnd"/>
      <w:r w:rsidR="00E9509D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., председатель    профкома,  </w:t>
      </w:r>
      <w:r w:rsidRPr="00E9509D">
        <w:rPr>
          <w:rFonts w:ascii="Times New Roman" w:hAnsi="Times New Roman" w:cs="Times New Roman"/>
          <w:color w:val="FF0000"/>
          <w:sz w:val="24"/>
          <w:szCs w:val="24"/>
        </w:rPr>
        <w:t>Головенко Г.А</w:t>
      </w:r>
      <w:r>
        <w:rPr>
          <w:rFonts w:ascii="Times New Roman" w:hAnsi="Times New Roman" w:cs="Times New Roman"/>
          <w:sz w:val="24"/>
          <w:szCs w:val="24"/>
        </w:rPr>
        <w:t>., учитель биологии.</w:t>
      </w: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7B6EB1" w:rsidP="007B6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7B6EB1" w:rsidRPr="00EC278B" w:rsidRDefault="007B6EB1" w:rsidP="007B6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B765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B7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 итогах  п</w:t>
      </w:r>
      <w:r>
        <w:rPr>
          <w:rFonts w:ascii="Times New Roman" w:hAnsi="Times New Roman"/>
          <w:sz w:val="24"/>
          <w:szCs w:val="24"/>
        </w:rPr>
        <w:t>роведения</w:t>
      </w:r>
      <w:r w:rsidRPr="00B866F5">
        <w:rPr>
          <w:rFonts w:ascii="Times New Roman" w:hAnsi="Times New Roman"/>
          <w:sz w:val="24"/>
          <w:szCs w:val="24"/>
        </w:rPr>
        <w:t xml:space="preserve"> месячника </w:t>
      </w:r>
      <w:r w:rsidR="00B7657D">
        <w:rPr>
          <w:rFonts w:ascii="Times New Roman" w:hAnsi="Times New Roman"/>
          <w:sz w:val="24"/>
          <w:szCs w:val="24"/>
        </w:rPr>
        <w:t>правового воспитания «</w:t>
      </w:r>
      <w:r w:rsidRPr="00B866F5">
        <w:rPr>
          <w:rFonts w:ascii="Times New Roman" w:hAnsi="Times New Roman"/>
          <w:sz w:val="24"/>
          <w:szCs w:val="24"/>
        </w:rPr>
        <w:t>Права детства</w:t>
      </w:r>
      <w:r w:rsidR="00B7657D">
        <w:rPr>
          <w:rFonts w:ascii="Times New Roman" w:hAnsi="Times New Roman"/>
          <w:sz w:val="24"/>
          <w:szCs w:val="24"/>
        </w:rPr>
        <w:t>».</w:t>
      </w:r>
    </w:p>
    <w:p w:rsidR="007B6EB1" w:rsidRDefault="007B6EB1" w:rsidP="00B765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Ханкиладиева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зам.</w:t>
      </w:r>
      <w:r w:rsidR="00E95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директора по ВР</w:t>
      </w:r>
    </w:p>
    <w:p w:rsidR="007B6EB1" w:rsidRDefault="007B6EB1" w:rsidP="00B765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653DD" w:rsidRDefault="009653DD" w:rsidP="009653DD">
      <w:pPr>
        <w:shd w:val="clear" w:color="auto" w:fill="FFFFFF"/>
        <w:spacing w:after="221" w:line="259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 с письмом </w:t>
      </w:r>
      <w:r w:rsidRPr="00A90BC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20 декабря 2017 г. № 12-1</w:t>
      </w:r>
      <w:r>
        <w:rPr>
          <w:rFonts w:ascii="Times New Roman" w:hAnsi="Times New Roman" w:cs="Times New Roman"/>
          <w:sz w:val="24"/>
          <w:szCs w:val="24"/>
        </w:rPr>
        <w:t>326  «</w:t>
      </w:r>
      <w:r w:rsidRPr="00A90BC2">
        <w:rPr>
          <w:rFonts w:ascii="Times New Roman" w:hAnsi="Times New Roman" w:cs="Times New Roman"/>
          <w:sz w:val="24"/>
          <w:szCs w:val="24"/>
        </w:rPr>
        <w:t>О за</w:t>
      </w:r>
      <w:r>
        <w:rPr>
          <w:rFonts w:ascii="Times New Roman" w:hAnsi="Times New Roman" w:cs="Times New Roman"/>
          <w:sz w:val="24"/>
          <w:szCs w:val="24"/>
        </w:rPr>
        <w:t>прете дарить и получать подарки»</w:t>
      </w:r>
    </w:p>
    <w:p w:rsidR="007B6EB1" w:rsidRPr="00A90BC2" w:rsidRDefault="007B6EB1" w:rsidP="009653DD">
      <w:pPr>
        <w:shd w:val="clear" w:color="auto" w:fill="FFFFFF"/>
        <w:spacing w:after="221" w:line="259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Зубченко О.В., председатель рабочей группы</w:t>
      </w:r>
    </w:p>
    <w:p w:rsidR="009653DD" w:rsidRDefault="009653DD" w:rsidP="00B765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7657D" w:rsidRDefault="00E47ABC" w:rsidP="00B7657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D4DA0" w:rsidRDefault="007B6EB1" w:rsidP="007B6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E47ABC">
        <w:rPr>
          <w:rFonts w:ascii="Times New Roman" w:hAnsi="Times New Roman" w:cs="Times New Roman"/>
          <w:sz w:val="24"/>
          <w:szCs w:val="24"/>
        </w:rPr>
        <w:t>Ханкиладиеву</w:t>
      </w:r>
      <w:r w:rsidR="00B7657D">
        <w:rPr>
          <w:rFonts w:ascii="Times New Roman" w:hAnsi="Times New Roman" w:cs="Times New Roman"/>
          <w:sz w:val="24"/>
          <w:szCs w:val="24"/>
        </w:rPr>
        <w:t xml:space="preserve"> С.Н.</w:t>
      </w:r>
      <w:r>
        <w:rPr>
          <w:rFonts w:ascii="Times New Roman" w:hAnsi="Times New Roman" w:cs="Times New Roman"/>
          <w:sz w:val="24"/>
          <w:szCs w:val="24"/>
        </w:rPr>
        <w:t xml:space="preserve">, заместителя директора по ВР. Она информацию </w:t>
      </w:r>
      <w:r w:rsidR="00BD4DA0">
        <w:rPr>
          <w:rFonts w:ascii="Times New Roman" w:hAnsi="Times New Roman" w:cs="Times New Roman"/>
          <w:sz w:val="24"/>
          <w:szCs w:val="24"/>
        </w:rPr>
        <w:t>о</w:t>
      </w:r>
      <w:r w:rsidR="00B7657D">
        <w:rPr>
          <w:rFonts w:ascii="Times New Roman" w:hAnsi="Times New Roman" w:cs="Times New Roman"/>
          <w:sz w:val="24"/>
          <w:szCs w:val="24"/>
        </w:rPr>
        <w:t>б итогах проведения месячника правового воспитания «Права детства»</w:t>
      </w:r>
      <w:r w:rsidR="00BD4DA0">
        <w:rPr>
          <w:rFonts w:ascii="Times New Roman" w:hAnsi="Times New Roman" w:cs="Times New Roman"/>
          <w:sz w:val="24"/>
          <w:szCs w:val="24"/>
        </w:rPr>
        <w:t>.</w:t>
      </w:r>
      <w:r w:rsidR="00B7657D">
        <w:rPr>
          <w:rFonts w:ascii="Times New Roman" w:hAnsi="Times New Roman" w:cs="Times New Roman"/>
          <w:sz w:val="24"/>
          <w:szCs w:val="24"/>
        </w:rPr>
        <w:t xml:space="preserve"> Светлана Николаевна сообщила, что </w:t>
      </w:r>
      <w:r w:rsidR="00E47ABC">
        <w:rPr>
          <w:rFonts w:ascii="Times New Roman" w:hAnsi="Times New Roman" w:cs="Times New Roman"/>
          <w:sz w:val="24"/>
          <w:szCs w:val="24"/>
        </w:rPr>
        <w:t xml:space="preserve">все </w:t>
      </w:r>
      <w:r w:rsidR="00B7657D">
        <w:rPr>
          <w:rFonts w:ascii="Times New Roman" w:hAnsi="Times New Roman" w:cs="Times New Roman"/>
          <w:sz w:val="24"/>
          <w:szCs w:val="24"/>
        </w:rPr>
        <w:t xml:space="preserve">запланированные </w:t>
      </w:r>
      <w:r w:rsidR="00E47ABC">
        <w:rPr>
          <w:rFonts w:ascii="Times New Roman" w:hAnsi="Times New Roman" w:cs="Times New Roman"/>
          <w:sz w:val="24"/>
          <w:szCs w:val="24"/>
        </w:rPr>
        <w:t xml:space="preserve"> мероприятия прошли на хорошем уровне.  В ходе месячника были задействованы учащиеся </w:t>
      </w:r>
      <w:r w:rsidR="00584B70">
        <w:rPr>
          <w:rFonts w:ascii="Times New Roman" w:hAnsi="Times New Roman" w:cs="Times New Roman"/>
          <w:sz w:val="24"/>
          <w:szCs w:val="24"/>
        </w:rPr>
        <w:t>всех параллелей. Прошли встречи  с представителями правоохранительных органов  с  8 – 11 классами. В 10</w:t>
      </w:r>
      <w:r w:rsidR="00C93BBF">
        <w:rPr>
          <w:rFonts w:ascii="Times New Roman" w:hAnsi="Times New Roman" w:cs="Times New Roman"/>
          <w:sz w:val="24"/>
          <w:szCs w:val="24"/>
        </w:rPr>
        <w:t xml:space="preserve"> – </w:t>
      </w:r>
      <w:r w:rsidR="00584B70">
        <w:rPr>
          <w:rFonts w:ascii="Times New Roman" w:hAnsi="Times New Roman" w:cs="Times New Roman"/>
          <w:sz w:val="24"/>
          <w:szCs w:val="24"/>
        </w:rPr>
        <w:t>11</w:t>
      </w:r>
      <w:r w:rsidR="00C93BBF">
        <w:rPr>
          <w:rFonts w:ascii="Times New Roman" w:hAnsi="Times New Roman" w:cs="Times New Roman"/>
          <w:sz w:val="24"/>
          <w:szCs w:val="24"/>
        </w:rPr>
        <w:t>-х</w:t>
      </w:r>
      <w:r w:rsidR="00584B70">
        <w:rPr>
          <w:rFonts w:ascii="Times New Roman" w:hAnsi="Times New Roman" w:cs="Times New Roman"/>
          <w:sz w:val="24"/>
          <w:szCs w:val="24"/>
        </w:rPr>
        <w:t xml:space="preserve"> классах состоялась встреча с  представителями  юстиции.  На родительских собраниях выступила Якимова </w:t>
      </w:r>
      <w:r w:rsidR="00214D2B">
        <w:rPr>
          <w:rFonts w:ascii="Times New Roman" w:hAnsi="Times New Roman" w:cs="Times New Roman"/>
          <w:sz w:val="24"/>
          <w:szCs w:val="24"/>
        </w:rPr>
        <w:t xml:space="preserve">О. А.  </w:t>
      </w:r>
    </w:p>
    <w:p w:rsidR="00BD4DA0" w:rsidRDefault="00BD4DA0" w:rsidP="00BD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D2B" w:rsidRDefault="00BD4DA0" w:rsidP="00BD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E47ABC" w:rsidRDefault="00214D2B" w:rsidP="00214D2B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D2B">
        <w:rPr>
          <w:rFonts w:ascii="Times New Roman" w:hAnsi="Times New Roman" w:cs="Times New Roman"/>
          <w:sz w:val="24"/>
          <w:szCs w:val="24"/>
        </w:rPr>
        <w:t>Классным руководителям рекомендовать включать в классные часы вопросы по теме антикоррупционной направленности.</w:t>
      </w:r>
    </w:p>
    <w:p w:rsidR="00705385" w:rsidRPr="00214D2B" w:rsidRDefault="00705385" w:rsidP="00214D2B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 на уроках обществознания продолжить работу по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4D2B" w:rsidRDefault="00214D2B" w:rsidP="00214D2B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 родительских собраний внести вопрос «Формирование антикоррупционного мировоззрения  и повышение общего уровня пра</w:t>
      </w:r>
      <w:r w:rsidR="00705385">
        <w:rPr>
          <w:rFonts w:ascii="Times New Roman" w:hAnsi="Times New Roman" w:cs="Times New Roman"/>
          <w:sz w:val="24"/>
          <w:szCs w:val="24"/>
        </w:rPr>
        <w:t xml:space="preserve">восознания  и правовой </w:t>
      </w:r>
      <w:r w:rsidR="00C93BBF">
        <w:rPr>
          <w:rFonts w:ascii="Times New Roman" w:hAnsi="Times New Roman" w:cs="Times New Roman"/>
          <w:sz w:val="24"/>
          <w:szCs w:val="24"/>
        </w:rPr>
        <w:t>культуры</w:t>
      </w:r>
      <w:r w:rsidR="00705385">
        <w:rPr>
          <w:rFonts w:ascii="Times New Roman" w:hAnsi="Times New Roman" w:cs="Times New Roman"/>
          <w:sz w:val="24"/>
          <w:szCs w:val="24"/>
        </w:rPr>
        <w:t>».</w:t>
      </w:r>
    </w:p>
    <w:p w:rsidR="0076373B" w:rsidRPr="00214D2B" w:rsidRDefault="0076373B" w:rsidP="0076373B">
      <w:pPr>
        <w:pStyle w:val="a5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Срок: до февраля 2018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Ответственные: классные руководители </w:t>
      </w:r>
    </w:p>
    <w:p w:rsidR="002C7964" w:rsidRDefault="002C7964" w:rsidP="00BD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964" w:rsidRDefault="002C7964" w:rsidP="00BD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5DE" w:rsidRPr="002A65DE" w:rsidRDefault="0076373B" w:rsidP="0076373B">
      <w:pPr>
        <w:pStyle w:val="a3"/>
        <w:shd w:val="clear" w:color="auto" w:fill="FFFFFF"/>
        <w:spacing w:before="0" w:beforeAutospacing="0" w:after="221" w:afterAutospacing="0" w:line="234" w:lineRule="atLeast"/>
        <w:ind w:firstLine="510"/>
        <w:jc w:val="both"/>
        <w:rPr>
          <w:color w:val="333333"/>
        </w:rPr>
      </w:pPr>
      <w:r>
        <w:t xml:space="preserve">По второму вопросу слушали Зубченко О.В.. Она </w:t>
      </w:r>
      <w:r w:rsidR="002C7964">
        <w:t xml:space="preserve">ознакомила с письмом </w:t>
      </w:r>
      <w:r w:rsidR="002C7964" w:rsidRPr="00A90BC2">
        <w:t xml:space="preserve"> Министерства образования и науки РФ от 20 декабря 2017 г. № 12-1</w:t>
      </w:r>
      <w:r w:rsidR="002C7964">
        <w:t>326 «</w:t>
      </w:r>
      <w:r w:rsidR="002C7964" w:rsidRPr="00A90BC2">
        <w:t>О за</w:t>
      </w:r>
      <w:r w:rsidR="002C7964">
        <w:t>прете дарить и получать подарки»</w:t>
      </w:r>
      <w:r w:rsidR="002A65DE">
        <w:t xml:space="preserve">. </w:t>
      </w:r>
      <w:r w:rsidR="002A65DE" w:rsidRPr="0076373B">
        <w:t xml:space="preserve">В связи с предстоящими новогодними и рождественскими праздниками Департамент государственной службы и кадров </w:t>
      </w:r>
      <w:proofErr w:type="spellStart"/>
      <w:r w:rsidR="002A65DE" w:rsidRPr="0076373B">
        <w:t>Минобрнауки</w:t>
      </w:r>
      <w:proofErr w:type="spellEnd"/>
      <w:r w:rsidR="002A65DE" w:rsidRPr="0076373B">
        <w:t xml:space="preserve"> России напоминает о необходимости соблюдения запрета дарить и получать подарки. 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</w:t>
      </w:r>
      <w:r w:rsidR="002A65DE" w:rsidRPr="002A65DE">
        <w:rPr>
          <w:color w:val="333333"/>
        </w:rPr>
        <w:t>.</w:t>
      </w:r>
    </w:p>
    <w:p w:rsidR="002C7964" w:rsidRDefault="002C7964" w:rsidP="002C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964" w:rsidRDefault="002C7964" w:rsidP="002C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2C7964" w:rsidRDefault="002C7964" w:rsidP="002C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Принять информацию к сведению.</w:t>
      </w:r>
    </w:p>
    <w:p w:rsidR="002C7964" w:rsidRDefault="002C7964" w:rsidP="002C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Довести информацию до членов коллектива.</w:t>
      </w:r>
    </w:p>
    <w:p w:rsidR="0076373B" w:rsidRDefault="00E9509D" w:rsidP="002C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15.01.2021</w:t>
      </w:r>
      <w:r w:rsidR="0076373B">
        <w:rPr>
          <w:rFonts w:ascii="Times New Roman" w:hAnsi="Times New Roman" w:cs="Times New Roman"/>
          <w:sz w:val="24"/>
          <w:szCs w:val="24"/>
        </w:rPr>
        <w:tab/>
      </w:r>
      <w:r w:rsidR="0076373B">
        <w:rPr>
          <w:rFonts w:ascii="Times New Roman" w:hAnsi="Times New Roman" w:cs="Times New Roman"/>
          <w:sz w:val="24"/>
          <w:szCs w:val="24"/>
        </w:rPr>
        <w:tab/>
      </w:r>
      <w:r w:rsidR="007637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6373B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76373B">
        <w:rPr>
          <w:rFonts w:ascii="Times New Roman" w:hAnsi="Times New Roman" w:cs="Times New Roman"/>
          <w:sz w:val="24"/>
          <w:szCs w:val="24"/>
        </w:rPr>
        <w:t>: Зубченко О.В.</w:t>
      </w:r>
    </w:p>
    <w:p w:rsidR="0076373B" w:rsidRDefault="0076373B" w:rsidP="002C7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7964" w:rsidRDefault="002C7964" w:rsidP="002C79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7ABC" w:rsidRDefault="00E47ABC" w:rsidP="00BD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40F" w:rsidRDefault="0042240F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2240F" w:rsidRDefault="00243189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42240F">
        <w:rPr>
          <w:rFonts w:ascii="Times New Roman" w:hAnsi="Times New Roman"/>
          <w:sz w:val="24"/>
          <w:szCs w:val="24"/>
        </w:rPr>
        <w:t xml:space="preserve">                             </w:t>
      </w:r>
      <w:r w:rsidR="0076373B">
        <w:rPr>
          <w:rFonts w:ascii="Times New Roman" w:hAnsi="Times New Roman"/>
          <w:sz w:val="24"/>
          <w:szCs w:val="24"/>
        </w:rPr>
        <w:tab/>
      </w:r>
      <w:r w:rsidR="0076373B">
        <w:rPr>
          <w:rFonts w:ascii="Times New Roman" w:hAnsi="Times New Roman"/>
          <w:sz w:val="24"/>
          <w:szCs w:val="24"/>
        </w:rPr>
        <w:tab/>
      </w:r>
      <w:r w:rsidR="0076373B">
        <w:rPr>
          <w:rFonts w:ascii="Times New Roman" w:hAnsi="Times New Roman"/>
          <w:sz w:val="24"/>
          <w:szCs w:val="24"/>
        </w:rPr>
        <w:tab/>
      </w:r>
      <w:r w:rsidR="0042240F">
        <w:rPr>
          <w:rFonts w:ascii="Times New Roman" w:hAnsi="Times New Roman"/>
          <w:sz w:val="24"/>
          <w:szCs w:val="24"/>
        </w:rPr>
        <w:t xml:space="preserve">                                   Зубченко О.В.</w:t>
      </w:r>
    </w:p>
    <w:p w:rsidR="0076373B" w:rsidRDefault="0076373B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964" w:rsidRDefault="00243189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="0042240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6373B">
        <w:rPr>
          <w:rFonts w:ascii="Times New Roman" w:hAnsi="Times New Roman"/>
          <w:sz w:val="24"/>
          <w:szCs w:val="24"/>
        </w:rPr>
        <w:tab/>
      </w:r>
      <w:r w:rsidR="0076373B">
        <w:rPr>
          <w:rFonts w:ascii="Times New Roman" w:hAnsi="Times New Roman"/>
          <w:sz w:val="24"/>
          <w:szCs w:val="24"/>
        </w:rPr>
        <w:tab/>
      </w:r>
      <w:r w:rsidR="0076373B">
        <w:rPr>
          <w:rFonts w:ascii="Times New Roman" w:hAnsi="Times New Roman"/>
          <w:sz w:val="24"/>
          <w:szCs w:val="24"/>
        </w:rPr>
        <w:tab/>
      </w:r>
      <w:r w:rsidR="0042240F">
        <w:rPr>
          <w:rFonts w:ascii="Times New Roman" w:hAnsi="Times New Roman"/>
          <w:sz w:val="24"/>
          <w:szCs w:val="24"/>
        </w:rPr>
        <w:t xml:space="preserve">           Дортман Л.Н</w:t>
      </w:r>
      <w:r w:rsidR="002C7964">
        <w:rPr>
          <w:rFonts w:ascii="Times New Roman" w:hAnsi="Times New Roman"/>
          <w:sz w:val="24"/>
          <w:szCs w:val="24"/>
        </w:rPr>
        <w:t>.</w:t>
      </w: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964" w:rsidRDefault="002C7964" w:rsidP="00E47AB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90BC2" w:rsidRPr="008C4D80" w:rsidRDefault="00A90BC2" w:rsidP="00A90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D80">
        <w:rPr>
          <w:rFonts w:ascii="Times New Roman" w:hAnsi="Times New Roman" w:cs="Times New Roman"/>
          <w:sz w:val="24"/>
          <w:szCs w:val="24"/>
        </w:rPr>
        <w:t>Муниципальное среднее общеобразовательное учреждение</w:t>
      </w:r>
    </w:p>
    <w:p w:rsidR="00A90BC2" w:rsidRPr="008C4D80" w:rsidRDefault="00A90BC2" w:rsidP="00A90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D80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8 г"/>
        </w:smartTagPr>
        <w:r w:rsidRPr="008C4D80">
          <w:rPr>
            <w:rFonts w:ascii="Times New Roman" w:hAnsi="Times New Roman" w:cs="Times New Roman"/>
            <w:sz w:val="24"/>
            <w:szCs w:val="24"/>
          </w:rPr>
          <w:t>8 г</w:t>
        </w:r>
      </w:smartTag>
      <w:r w:rsidRPr="008C4D80">
        <w:rPr>
          <w:rFonts w:ascii="Times New Roman" w:hAnsi="Times New Roman" w:cs="Times New Roman"/>
          <w:sz w:val="24"/>
          <w:szCs w:val="24"/>
        </w:rPr>
        <w:t>. Юрги»</w:t>
      </w:r>
    </w:p>
    <w:p w:rsidR="00A90BC2" w:rsidRDefault="00A90BC2" w:rsidP="00A9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73B" w:rsidRDefault="0076373B" w:rsidP="00A9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73B" w:rsidRPr="008C4D80" w:rsidRDefault="0076373B" w:rsidP="00A90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73B" w:rsidRDefault="00A90BC2" w:rsidP="007637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4D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C4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73B" w:rsidRPr="008C4D8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6373B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76373B" w:rsidRDefault="0076373B" w:rsidP="007637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рабочей группы</w:t>
      </w:r>
      <w:r w:rsidRPr="00830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3B" w:rsidRDefault="0076373B" w:rsidP="007637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EAC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в МБОУ «СОШ № 8 г. Юрги»</w:t>
      </w:r>
    </w:p>
    <w:p w:rsidR="0076373B" w:rsidRPr="00830EAC" w:rsidRDefault="0076373B" w:rsidP="007637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73B" w:rsidRDefault="00E9509D" w:rsidP="007637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29.03.2021</w:t>
      </w:r>
      <w:r w:rsidR="0076373B" w:rsidRPr="008C4D80">
        <w:rPr>
          <w:rFonts w:ascii="Times New Roman" w:hAnsi="Times New Roman" w:cs="Times New Roman"/>
          <w:sz w:val="24"/>
          <w:szCs w:val="24"/>
        </w:rPr>
        <w:t xml:space="preserve"> г.</w:t>
      </w:r>
      <w:r w:rsidR="0076373B" w:rsidRPr="008C4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73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6373B" w:rsidRDefault="0076373B" w:rsidP="007637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6373B" w:rsidRPr="00EC278B" w:rsidRDefault="0076373B" w:rsidP="007637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6373B" w:rsidRDefault="0076373B" w:rsidP="0076373B">
      <w:pPr>
        <w:tabs>
          <w:tab w:val="left" w:pos="34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Зубченко О.В., зам. директора по УВР</w:t>
      </w:r>
    </w:p>
    <w:p w:rsidR="0076373B" w:rsidRDefault="0076373B" w:rsidP="0076373B">
      <w:pPr>
        <w:tabs>
          <w:tab w:val="left" w:pos="34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Дортман Л.Н., учитель начальных классов.</w:t>
      </w:r>
    </w:p>
    <w:p w:rsidR="0076373B" w:rsidRDefault="0076373B" w:rsidP="0076373B">
      <w:pPr>
        <w:tabs>
          <w:tab w:val="left" w:pos="34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373B" w:rsidRDefault="0076373B" w:rsidP="0076373B">
      <w:pPr>
        <w:tabs>
          <w:tab w:val="left" w:pos="34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Pr="008C4D80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Ханкиладиева С.Н., зам. директора по ВР, </w:t>
      </w:r>
      <w:proofErr w:type="spellStart"/>
      <w:r w:rsidR="00E9509D">
        <w:rPr>
          <w:rFonts w:ascii="Times New Roman" w:hAnsi="Times New Roman" w:cs="Times New Roman"/>
          <w:sz w:val="24"/>
          <w:szCs w:val="24"/>
        </w:rPr>
        <w:t>Ожиганова</w:t>
      </w:r>
      <w:proofErr w:type="spellEnd"/>
      <w:r w:rsidR="00E9509D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., председатель    профкома,  </w:t>
      </w:r>
      <w:r w:rsidRPr="00E9509D">
        <w:rPr>
          <w:rFonts w:ascii="Times New Roman" w:hAnsi="Times New Roman" w:cs="Times New Roman"/>
          <w:color w:val="FF0000"/>
          <w:sz w:val="24"/>
          <w:szCs w:val="24"/>
        </w:rPr>
        <w:t>Головенко Г.А</w:t>
      </w:r>
      <w:r>
        <w:rPr>
          <w:rFonts w:ascii="Times New Roman" w:hAnsi="Times New Roman" w:cs="Times New Roman"/>
          <w:sz w:val="24"/>
          <w:szCs w:val="24"/>
        </w:rPr>
        <w:t>., учитель биологии.</w:t>
      </w:r>
    </w:p>
    <w:p w:rsidR="00D747BB" w:rsidRDefault="00D747BB" w:rsidP="0076373B">
      <w:pPr>
        <w:tabs>
          <w:tab w:val="left" w:pos="34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47BB" w:rsidRDefault="00D747BB" w:rsidP="0076373B">
      <w:pPr>
        <w:tabs>
          <w:tab w:val="left" w:pos="34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Приглашены:          Вагнер А.Н., зам. директора по АХР </w:t>
      </w:r>
    </w:p>
    <w:p w:rsidR="0076373B" w:rsidRDefault="0076373B" w:rsidP="0076373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BC2" w:rsidRDefault="00A90BC2" w:rsidP="00A90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73B" w:rsidRPr="0076373B" w:rsidRDefault="00A90BC2" w:rsidP="007637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2C7964" w:rsidRDefault="0076373B" w:rsidP="007637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</w:t>
      </w:r>
    </w:p>
    <w:p w:rsidR="0076373B" w:rsidRDefault="0076373B" w:rsidP="007637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0BC2" w:rsidRDefault="00A90BC2" w:rsidP="0076373B">
      <w:pPr>
        <w:pStyle w:val="a5"/>
        <w:numPr>
          <w:ilvl w:val="0"/>
          <w:numId w:val="5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76373B">
        <w:rPr>
          <w:rFonts w:ascii="Times New Roman" w:hAnsi="Times New Roman"/>
          <w:sz w:val="24"/>
          <w:szCs w:val="24"/>
        </w:rPr>
        <w:t>Соблюдение</w:t>
      </w:r>
      <w:r w:rsidR="0076373B" w:rsidRPr="0076373B">
        <w:rPr>
          <w:rFonts w:ascii="Times New Roman" w:hAnsi="Times New Roman"/>
          <w:sz w:val="24"/>
          <w:szCs w:val="24"/>
        </w:rPr>
        <w:t xml:space="preserve"> членами коллектива МБОУ «СОШ № 8 г</w:t>
      </w:r>
      <w:proofErr w:type="gramStart"/>
      <w:r w:rsidR="0076373B" w:rsidRPr="0076373B">
        <w:rPr>
          <w:rFonts w:ascii="Times New Roman" w:hAnsi="Times New Roman"/>
          <w:sz w:val="24"/>
          <w:szCs w:val="24"/>
        </w:rPr>
        <w:t>.</w:t>
      </w:r>
      <w:r w:rsidRPr="0076373B">
        <w:rPr>
          <w:rFonts w:ascii="Times New Roman" w:hAnsi="Times New Roman"/>
          <w:sz w:val="24"/>
          <w:szCs w:val="24"/>
        </w:rPr>
        <w:t>Ю</w:t>
      </w:r>
      <w:proofErr w:type="gramEnd"/>
      <w:r w:rsidRPr="0076373B">
        <w:rPr>
          <w:rFonts w:ascii="Times New Roman" w:hAnsi="Times New Roman"/>
          <w:sz w:val="24"/>
          <w:szCs w:val="24"/>
        </w:rPr>
        <w:t>рги» положений Кодекса профессиональной этики педагогических работников, требований антикоррупционного законодательства.</w:t>
      </w:r>
    </w:p>
    <w:p w:rsidR="00B94FD3" w:rsidRDefault="00B94FD3" w:rsidP="00B94FD3">
      <w:pPr>
        <w:pStyle w:val="a5"/>
        <w:tabs>
          <w:tab w:val="left" w:pos="851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E9509D">
        <w:rPr>
          <w:rFonts w:ascii="Times New Roman" w:hAnsi="Times New Roman"/>
          <w:sz w:val="24"/>
          <w:szCs w:val="24"/>
        </w:rPr>
        <w:t>Ожиганова</w:t>
      </w:r>
      <w:proofErr w:type="spellEnd"/>
      <w:r w:rsidR="00E9509D">
        <w:rPr>
          <w:rFonts w:ascii="Times New Roman" w:hAnsi="Times New Roman"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>, председатель профкома</w:t>
      </w:r>
    </w:p>
    <w:p w:rsidR="00B94FD3" w:rsidRPr="0076373B" w:rsidRDefault="00B94FD3" w:rsidP="00B94FD3">
      <w:pPr>
        <w:pStyle w:val="a5"/>
        <w:tabs>
          <w:tab w:val="left" w:pos="851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2C7964" w:rsidRPr="00B94FD3" w:rsidRDefault="00841348" w:rsidP="0076373B">
      <w:pPr>
        <w:pStyle w:val="a5"/>
        <w:numPr>
          <w:ilvl w:val="0"/>
          <w:numId w:val="5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6373B">
        <w:rPr>
          <w:rFonts w:ascii="Times New Roman" w:hAnsi="Times New Roman"/>
          <w:sz w:val="24"/>
          <w:szCs w:val="24"/>
        </w:rPr>
        <w:t xml:space="preserve">Привлечение </w:t>
      </w:r>
      <w:r w:rsidR="00B94FD3">
        <w:rPr>
          <w:rFonts w:ascii="Times New Roman" w:hAnsi="Times New Roman"/>
          <w:sz w:val="24"/>
          <w:szCs w:val="24"/>
        </w:rPr>
        <w:t>добровольных пожертвований</w:t>
      </w:r>
      <w:r w:rsidRPr="0076373B">
        <w:rPr>
          <w:rFonts w:ascii="Times New Roman" w:hAnsi="Times New Roman"/>
          <w:sz w:val="24"/>
          <w:szCs w:val="24"/>
        </w:rPr>
        <w:t>.</w:t>
      </w:r>
    </w:p>
    <w:p w:rsidR="00B94FD3" w:rsidRPr="00B94FD3" w:rsidRDefault="00B94FD3" w:rsidP="00B94FD3">
      <w:pPr>
        <w:pStyle w:val="a5"/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Вагенр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</w:p>
    <w:p w:rsidR="00B94FD3" w:rsidRPr="00B94FD3" w:rsidRDefault="00B94FD3" w:rsidP="00B94FD3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0BC2" w:rsidRDefault="00A90BC2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964" w:rsidRDefault="002C7964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964" w:rsidRDefault="0076373B" w:rsidP="0076373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="00E9509D">
        <w:rPr>
          <w:rFonts w:ascii="Times New Roman" w:hAnsi="Times New Roman"/>
          <w:sz w:val="24"/>
          <w:szCs w:val="24"/>
        </w:rPr>
        <w:t>Ожиганову</w:t>
      </w:r>
      <w:proofErr w:type="spellEnd"/>
      <w:r w:rsidR="00E9509D">
        <w:rPr>
          <w:rFonts w:ascii="Times New Roman" w:hAnsi="Times New Roman"/>
          <w:sz w:val="24"/>
          <w:szCs w:val="24"/>
        </w:rPr>
        <w:t xml:space="preserve"> А.В.</w:t>
      </w:r>
      <w:r w:rsidR="002C7964">
        <w:rPr>
          <w:rFonts w:ascii="Times New Roman" w:hAnsi="Times New Roman"/>
          <w:sz w:val="24"/>
          <w:szCs w:val="24"/>
        </w:rPr>
        <w:t xml:space="preserve"> – о соблюдении</w:t>
      </w:r>
      <w:r w:rsidR="00B94FD3">
        <w:rPr>
          <w:rFonts w:ascii="Times New Roman" w:hAnsi="Times New Roman"/>
          <w:sz w:val="24"/>
          <w:szCs w:val="24"/>
        </w:rPr>
        <w:t xml:space="preserve"> членами коллектива МБОУ «СОШ №</w:t>
      </w:r>
      <w:r w:rsidR="00E9509D">
        <w:rPr>
          <w:rFonts w:ascii="Times New Roman" w:hAnsi="Times New Roman"/>
          <w:sz w:val="24"/>
          <w:szCs w:val="24"/>
        </w:rPr>
        <w:t xml:space="preserve"> </w:t>
      </w:r>
      <w:r w:rsidR="00B94FD3">
        <w:rPr>
          <w:rFonts w:ascii="Times New Roman" w:hAnsi="Times New Roman"/>
          <w:sz w:val="24"/>
          <w:szCs w:val="24"/>
        </w:rPr>
        <w:t>8 г</w:t>
      </w:r>
      <w:proofErr w:type="gramStart"/>
      <w:r w:rsidR="00B94FD3">
        <w:rPr>
          <w:rFonts w:ascii="Times New Roman" w:hAnsi="Times New Roman"/>
          <w:sz w:val="24"/>
          <w:szCs w:val="24"/>
        </w:rPr>
        <w:t>.</w:t>
      </w:r>
      <w:r w:rsidR="002C7964">
        <w:rPr>
          <w:rFonts w:ascii="Times New Roman" w:hAnsi="Times New Roman"/>
          <w:sz w:val="24"/>
          <w:szCs w:val="24"/>
        </w:rPr>
        <w:t>Ю</w:t>
      </w:r>
      <w:proofErr w:type="gramEnd"/>
      <w:r w:rsidR="002C7964">
        <w:rPr>
          <w:rFonts w:ascii="Times New Roman" w:hAnsi="Times New Roman"/>
          <w:sz w:val="24"/>
          <w:szCs w:val="24"/>
        </w:rPr>
        <w:t xml:space="preserve">рги» положений Кодекса профессиональной этики педагогических работников, требований антикоррупционного законодательства.  </w:t>
      </w:r>
      <w:proofErr w:type="spellStart"/>
      <w:r w:rsidR="00E9509D">
        <w:rPr>
          <w:rFonts w:ascii="Times New Roman" w:hAnsi="Times New Roman"/>
          <w:sz w:val="24"/>
          <w:szCs w:val="24"/>
        </w:rPr>
        <w:t>Ожиганова</w:t>
      </w:r>
      <w:proofErr w:type="spellEnd"/>
      <w:r w:rsidR="00E9509D">
        <w:rPr>
          <w:rFonts w:ascii="Times New Roman" w:hAnsi="Times New Roman"/>
          <w:sz w:val="24"/>
          <w:szCs w:val="24"/>
        </w:rPr>
        <w:t xml:space="preserve"> А.В.</w:t>
      </w:r>
      <w:r w:rsidR="002C7964">
        <w:rPr>
          <w:rFonts w:ascii="Times New Roman" w:hAnsi="Times New Roman"/>
          <w:sz w:val="24"/>
          <w:szCs w:val="24"/>
        </w:rPr>
        <w:t xml:space="preserve"> сообщила о том, что за истекший период случаи с признаками антикоррупционного  поведения работников школы не имели места.</w:t>
      </w:r>
    </w:p>
    <w:p w:rsidR="002C7964" w:rsidRDefault="002C7964" w:rsidP="002C79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964" w:rsidRDefault="002C7964" w:rsidP="002C796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2C7964" w:rsidRDefault="002C7964" w:rsidP="002C796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 Принять информацию к сведению.</w:t>
      </w:r>
    </w:p>
    <w:p w:rsidR="002C7964" w:rsidRDefault="0076373B" w:rsidP="002C796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2C7964">
        <w:rPr>
          <w:rFonts w:ascii="Times New Roman" w:hAnsi="Times New Roman"/>
          <w:sz w:val="24"/>
          <w:szCs w:val="24"/>
        </w:rPr>
        <w:t>Продолжить работу по противодействию коррупции среди участников образовательных отношений в МБОУ «СОШ №</w:t>
      </w:r>
      <w:r w:rsidR="00D736EE">
        <w:rPr>
          <w:rFonts w:ascii="Times New Roman" w:hAnsi="Times New Roman"/>
          <w:sz w:val="24"/>
          <w:szCs w:val="24"/>
        </w:rPr>
        <w:t xml:space="preserve"> </w:t>
      </w:r>
      <w:r w:rsidR="002C7964">
        <w:rPr>
          <w:rFonts w:ascii="Times New Roman" w:hAnsi="Times New Roman"/>
          <w:sz w:val="24"/>
          <w:szCs w:val="24"/>
        </w:rPr>
        <w:t>8 г. Юрги».</w:t>
      </w:r>
    </w:p>
    <w:p w:rsidR="002C7964" w:rsidRDefault="002C7964" w:rsidP="002C796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964" w:rsidRDefault="002C7964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964" w:rsidRDefault="00D747BB" w:rsidP="00D747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слушали </w:t>
      </w:r>
      <w:r w:rsidR="00841348">
        <w:rPr>
          <w:rFonts w:ascii="Times New Roman" w:hAnsi="Times New Roman"/>
          <w:sz w:val="24"/>
          <w:szCs w:val="24"/>
        </w:rPr>
        <w:t>Вагнера А.Н</w:t>
      </w:r>
      <w:r>
        <w:rPr>
          <w:rFonts w:ascii="Times New Roman" w:hAnsi="Times New Roman"/>
          <w:sz w:val="24"/>
          <w:szCs w:val="24"/>
        </w:rPr>
        <w:t xml:space="preserve">, заместителя директора по АХР.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841348">
        <w:rPr>
          <w:rFonts w:ascii="Times New Roman" w:hAnsi="Times New Roman"/>
          <w:sz w:val="24"/>
          <w:szCs w:val="24"/>
        </w:rPr>
        <w:t>ривлечение пожертвований и целевых взносов происходит в строгом соответствии с действующем законодательством и исключительно на добровольной основе через внебюджетный счет.</w:t>
      </w:r>
      <w:proofErr w:type="gramEnd"/>
      <w:r w:rsidR="00841348">
        <w:rPr>
          <w:rFonts w:ascii="Times New Roman" w:hAnsi="Times New Roman"/>
          <w:sz w:val="24"/>
          <w:szCs w:val="24"/>
        </w:rPr>
        <w:t xml:space="preserve"> Школа регулярно </w:t>
      </w:r>
      <w:proofErr w:type="gramStart"/>
      <w:r w:rsidR="00841348">
        <w:rPr>
          <w:rFonts w:ascii="Times New Roman" w:hAnsi="Times New Roman"/>
          <w:sz w:val="24"/>
          <w:szCs w:val="24"/>
        </w:rPr>
        <w:t>предоставляет отчет</w:t>
      </w:r>
      <w:proofErr w:type="gramEnd"/>
      <w:r w:rsidR="00841348">
        <w:rPr>
          <w:rFonts w:ascii="Times New Roman" w:hAnsi="Times New Roman"/>
          <w:sz w:val="24"/>
          <w:szCs w:val="24"/>
        </w:rPr>
        <w:t xml:space="preserve"> об использовании добровольных пожертвований и целевых взносов. Данные отчеты представляются на общешкольной родительской конференции. Обращений или претензий по фактам незаконного сбора </w:t>
      </w:r>
      <w:r w:rsidR="002A65DE">
        <w:rPr>
          <w:rFonts w:ascii="Times New Roman" w:hAnsi="Times New Roman"/>
          <w:sz w:val="24"/>
          <w:szCs w:val="24"/>
        </w:rPr>
        <w:t xml:space="preserve"> или расходования денежных средств не поступило. </w:t>
      </w:r>
      <w:r w:rsidR="00B94FD3">
        <w:rPr>
          <w:rFonts w:ascii="Times New Roman" w:hAnsi="Times New Roman"/>
          <w:sz w:val="24"/>
          <w:szCs w:val="24"/>
        </w:rPr>
        <w:t>В апреле будет работать ревизионная комиссия Управляющего совета.</w:t>
      </w:r>
    </w:p>
    <w:p w:rsidR="002A65DE" w:rsidRDefault="002A65DE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2A65DE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2A65DE" w:rsidRDefault="002A65DE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Принять информацию к сведению.</w:t>
      </w:r>
    </w:p>
    <w:p w:rsidR="00B94FD3" w:rsidRDefault="00B94FD3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4FD3" w:rsidRDefault="00B94FD3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4FD3" w:rsidRDefault="00B94FD3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4FD3" w:rsidRDefault="00B94FD3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4FD3" w:rsidRDefault="00B94FD3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B94FD3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2A65D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65D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="002A65DE">
        <w:rPr>
          <w:rFonts w:ascii="Times New Roman" w:hAnsi="Times New Roman"/>
          <w:sz w:val="24"/>
          <w:szCs w:val="24"/>
        </w:rPr>
        <w:t xml:space="preserve"> Зубченко О.В.</w:t>
      </w:r>
    </w:p>
    <w:p w:rsidR="00B94FD3" w:rsidRDefault="00B94FD3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65DE" w:rsidRDefault="00B94FD3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="002A65DE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65DE">
        <w:rPr>
          <w:rFonts w:ascii="Times New Roman" w:hAnsi="Times New Roman"/>
          <w:sz w:val="24"/>
          <w:szCs w:val="24"/>
        </w:rPr>
        <w:t>Дортман Л.Н.</w:t>
      </w:r>
    </w:p>
    <w:p w:rsidR="00841348" w:rsidRDefault="00841348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964" w:rsidRDefault="002C7964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964" w:rsidRDefault="002C7964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964" w:rsidRDefault="002C7964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964" w:rsidRDefault="002C7964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964" w:rsidRDefault="002C7964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964" w:rsidRDefault="002C7964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964" w:rsidRDefault="002C7964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964" w:rsidRDefault="002C7964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964" w:rsidRDefault="002C7964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964" w:rsidRDefault="002C7964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964" w:rsidRDefault="002C7964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964" w:rsidRDefault="002C7964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964" w:rsidRDefault="002C7964" w:rsidP="00A90B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7ABC" w:rsidRDefault="00E47ABC" w:rsidP="00BD4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DA0" w:rsidRPr="008C4D80" w:rsidRDefault="00BD4DA0" w:rsidP="00FB7B6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D80" w:rsidRPr="008C4D80" w:rsidRDefault="008C4D80" w:rsidP="0021220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D80">
        <w:rPr>
          <w:rFonts w:ascii="Times New Roman" w:hAnsi="Times New Roman" w:cs="Times New Roman"/>
          <w:sz w:val="24"/>
          <w:szCs w:val="24"/>
        </w:rPr>
        <w:tab/>
      </w: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705385" w:rsidRDefault="00705385" w:rsidP="00705385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 ПРОТИВОДЕЙСТВИИ КОРРУПЦИИ (с изменениями на: 12.04.2016)</w:t>
      </w:r>
    </w:p>
    <w:p w:rsidR="00705385" w:rsidRDefault="00705385" w:rsidP="0070538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7"/>
          <w:szCs w:val="27"/>
        </w:rPr>
      </w:pPr>
      <w:r>
        <w:rPr>
          <w:rFonts w:ascii="Arial" w:hAnsi="Arial" w:cs="Arial"/>
          <w:color w:val="3C3C3C"/>
          <w:spacing w:val="2"/>
          <w:sz w:val="27"/>
          <w:szCs w:val="27"/>
        </w:rPr>
        <w:t> </w:t>
      </w:r>
      <w:r>
        <w:rPr>
          <w:rFonts w:ascii="Arial" w:hAnsi="Arial" w:cs="Arial"/>
          <w:color w:val="3C3C3C"/>
          <w:spacing w:val="2"/>
          <w:sz w:val="27"/>
          <w:szCs w:val="27"/>
        </w:rPr>
        <w:br/>
        <w:t>ЗАКОН</w:t>
      </w:r>
    </w:p>
    <w:p w:rsidR="00705385" w:rsidRDefault="00705385" w:rsidP="0070538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7"/>
          <w:szCs w:val="27"/>
        </w:rPr>
      </w:pPr>
      <w:r>
        <w:rPr>
          <w:rFonts w:ascii="Arial" w:hAnsi="Arial" w:cs="Arial"/>
          <w:color w:val="3C3C3C"/>
          <w:spacing w:val="2"/>
          <w:sz w:val="27"/>
          <w:szCs w:val="27"/>
        </w:rPr>
        <w:t> КЕМЕРОВСКОЙ ОБЛАСТИ </w:t>
      </w:r>
    </w:p>
    <w:p w:rsidR="00705385" w:rsidRDefault="00705385" w:rsidP="0070538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7"/>
          <w:szCs w:val="27"/>
        </w:rPr>
      </w:pPr>
      <w:r>
        <w:rPr>
          <w:rFonts w:ascii="Arial" w:hAnsi="Arial" w:cs="Arial"/>
          <w:color w:val="3C3C3C"/>
          <w:spacing w:val="2"/>
          <w:sz w:val="27"/>
          <w:szCs w:val="27"/>
        </w:rPr>
        <w:t>от 08 мая 2007 года N 57-ОЗ</w:t>
      </w:r>
    </w:p>
    <w:p w:rsidR="00705385" w:rsidRDefault="00705385" w:rsidP="00705385">
      <w:pPr>
        <w:pStyle w:val="headertext"/>
        <w:shd w:val="clear" w:color="auto" w:fill="FFFFFF"/>
        <w:spacing w:before="130" w:beforeAutospacing="0" w:after="6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7"/>
          <w:szCs w:val="27"/>
        </w:rPr>
      </w:pPr>
      <w:r>
        <w:rPr>
          <w:rFonts w:ascii="Arial" w:hAnsi="Arial" w:cs="Arial"/>
          <w:color w:val="3C3C3C"/>
          <w:spacing w:val="2"/>
          <w:sz w:val="27"/>
          <w:szCs w:val="27"/>
        </w:rPr>
        <w:t>О ПРОТИВОДЕЙСТВИИ КОРРУПЦИИ</w:t>
      </w:r>
    </w:p>
    <w:p w:rsidR="00705385" w:rsidRDefault="00705385" w:rsidP="00705385">
      <w:pPr>
        <w:pStyle w:val="formattext"/>
        <w:shd w:val="clear" w:color="auto" w:fill="FFFFFF"/>
        <w:spacing w:before="0" w:beforeAutospacing="0" w:after="0" w:afterAutospacing="0" w:line="272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(в редакции </w:t>
      </w:r>
      <w:hyperlink r:id="rId6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Законов Кемеровской области от 08.06.2009 N 59-ОЗ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hyperlink r:id="rId7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от 14.12.2010 N 123-ОЗ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hyperlink r:id="rId8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от 07.03.2013 N 16-ОЗ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hyperlink r:id="rId9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от 21.07.2014 N 78-ОЗ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hyperlink r:id="rId10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от 10.04.2015 N 22-ОЗ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hyperlink r:id="rId11" w:history="1">
        <w:proofErr w:type="gramStart"/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от</w:t>
        </w:r>
        <w:proofErr w:type="gramEnd"/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 xml:space="preserve"> 12.04.2016 N 18-ОЗ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</w:p>
    <w:p w:rsidR="00705385" w:rsidRDefault="00705385" w:rsidP="00705385">
      <w:pPr>
        <w:pStyle w:val="formattext"/>
        <w:shd w:val="clear" w:color="auto" w:fill="FFFFFF"/>
        <w:spacing w:before="0" w:beforeAutospacing="0" w:after="0" w:afterAutospacing="0" w:line="272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Принят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Советом народных депутатов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Кемеровской области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25 апреля 2007 года </w:t>
      </w:r>
    </w:p>
    <w:p w:rsidR="00705385" w:rsidRDefault="00705385" w:rsidP="00705385">
      <w:pPr>
        <w:pStyle w:val="formattext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Настоящий Закон определяет задачи, принципы, основные направления и формы противодействия коррупции в рамках реализации антикоррупционной политики в Кемеровской области.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05385" w:rsidRDefault="00705385" w:rsidP="00705385">
      <w:pPr>
        <w:pStyle w:val="3"/>
        <w:shd w:val="clear" w:color="auto" w:fill="FFFFFF"/>
        <w:spacing w:before="324" w:after="19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Статья 1. Основные понятия, используемые в настоящем Законе</w:t>
      </w:r>
    </w:p>
    <w:p w:rsidR="00705385" w:rsidRDefault="00705385" w:rsidP="00705385">
      <w:pPr>
        <w:pStyle w:val="formattext"/>
        <w:shd w:val="clear" w:color="auto" w:fill="FFFFFF"/>
        <w:spacing w:before="0" w:beforeAutospacing="0" w:after="0" w:afterAutospacing="0" w:line="272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(в редакции </w:t>
      </w:r>
      <w:hyperlink r:id="rId12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Закона Кемеровской области от 08.06.2009 N 59-ОЗ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</w:p>
    <w:p w:rsidR="00705385" w:rsidRDefault="00705385" w:rsidP="00705385">
      <w:pPr>
        <w:pStyle w:val="formattext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целей настоящего Закона используются основные понятия, установленные Федеральным законом "О противодействии коррупции", а также следующие понятия: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антикоррупционная политика - деятельность, направленная на создание эффективной системы противодействия коррупции;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антикоррупционный мониторинг - наблюдение, анализ, оценка и прогноз коррупционных правонарушений,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коррупциогенных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факторов, а также мер реализации антикоррупционной политики;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(в ред. </w:t>
      </w:r>
      <w:hyperlink r:id="rId13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Закона Кемеровской области от 14.12.2010 N 123-ОЗ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антикоррупционная экспертиза правовых актов - деятельность специалистов по выявлению и описанию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коррупциогенных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факторов, относящихся к действующим правовым актам Кемеровской области, а также к их проектам; разработке рекомендаций, направленных на устранение или ограничение действия таких факторов;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(в ред. </w:t>
      </w:r>
      <w:hyperlink r:id="rId14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Закона Кемеровской области от 14.12.2010 N 123-ОЗ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коррупциогенный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фактор -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правоприменителя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ред. </w:t>
      </w:r>
      <w:hyperlink r:id="rId15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Закона Кемеровской области от 07.03.2013 N 16-ОЗ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05385" w:rsidRDefault="00705385" w:rsidP="00705385">
      <w:pPr>
        <w:pStyle w:val="3"/>
        <w:shd w:val="clear" w:color="auto" w:fill="FFFFFF"/>
        <w:spacing w:before="324" w:after="19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Статья 2. Задачи антикоррупционной политики</w:t>
      </w:r>
    </w:p>
    <w:p w:rsidR="00705385" w:rsidRDefault="00705385" w:rsidP="00705385">
      <w:pPr>
        <w:pStyle w:val="formattext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Задачами антикоррупционной политики являются: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1) устранение причин, порождающих коррупцию, и противодействие условиям, способствующим ее проявлению;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2) повышение риска коррупционных действий и потерь от них;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3) увеличение позитивных последствий от действий в рамках закона и во благо общественных интересов;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4) вовлечение гражданского общества в реализацию антикоррупционной политики;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5) формирование нетерпимости по отношению к коррупционным действиям.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Статья 3. Исключена. - </w:t>
      </w:r>
      <w:hyperlink r:id="rId16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 Кемеровской области от 08.06.2009 N 59-ОЗ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05385" w:rsidRDefault="00705385" w:rsidP="00705385">
      <w:pPr>
        <w:pStyle w:val="3"/>
        <w:shd w:val="clear" w:color="auto" w:fill="FFFFFF"/>
        <w:spacing w:before="324" w:after="19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Статья 4. Предупреждение коррупции</w:t>
      </w:r>
    </w:p>
    <w:p w:rsidR="00705385" w:rsidRDefault="00705385" w:rsidP="00705385">
      <w:pPr>
        <w:pStyle w:val="formattext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Предупреждение коррупции осуществляется путем: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1) разработки и реализации плана противодействия коррупции;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пп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1 в ред. </w:t>
      </w:r>
      <w:hyperlink r:id="rId17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Закона Кемеровской области от 08.06.2009 N 59-ОЗ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2) проведения антикоррупционной экспертизы нормативных правовых актов и их проектов;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3) проведения антикоррупционного мониторинга;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4) осуществления антикоррупционного образования и пропаганды;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5) опубликования отчетов о реализации мер антикоррупционной политики;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6) оказания государственной поддержки деятельности общественных объединений, создаваемых в целях противодействия коррупции;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7) иных мер, предусмотренных законодательством.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05385" w:rsidRDefault="00705385" w:rsidP="00705385">
      <w:pPr>
        <w:pStyle w:val="2"/>
        <w:shd w:val="clear" w:color="auto" w:fill="FFFFFF"/>
        <w:spacing w:before="324" w:beforeAutospacing="0" w:after="19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7"/>
          <w:szCs w:val="27"/>
        </w:rPr>
        <w:lastRenderedPageBreak/>
        <w:t>Статья 4-1. Представление сведений о доходах и расходах, об имуществе и обязательствах имущественного характера</w:t>
      </w:r>
    </w:p>
    <w:p w:rsidR="00705385" w:rsidRDefault="00705385" w:rsidP="00705385">
      <w:pPr>
        <w:pStyle w:val="formattext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введена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hyperlink r:id="rId18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Законом Кемеровской области от 07.03.2013 N 16-ОЗ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представляют: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1) лица, замещающие государственные должности Кемеровской области;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лица, претендующие на замещение государственных должностей Кемеровской области;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депутаты Совета народных депутатов Кемеровской области;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лица, замещающие муниципальные должности;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(в ред. </w:t>
      </w:r>
      <w:hyperlink r:id="rId19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Закона Кемеровской области от 12.04.2016 N 18-ОЗ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лица, претендующие на замещение муниципальных должностей;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лица, замещающие должности муниципальной службы, включенные в перечень, установленный муниципальным нормативным правовым актом;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лица, претендующие на замещение должностей муниципальной службы, включенных в перечень, установленный муниципальным нормативным правовым актом;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лица, замещающие должности государственной гражданской службы Кемеровской области, включенные в перечень, утвержденный постановлением Коллегии Администрации Кемеровской области;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(в ред. </w:t>
      </w:r>
      <w:hyperlink r:id="rId20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Законов Кемеровской области от 10.04.2015 N 22-ОЗ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hyperlink r:id="rId21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от 12.04.2016 N 18-ОЗ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лица, претендующие на замещение должностей государственной гражданской службы Кемеровской области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ред. </w:t>
      </w:r>
      <w:hyperlink r:id="rId22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Закона Кемеровской области от 10.04.2015 N 22-ОЗ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Представление указанных сведений осуществляется в порядке, установленном законодательством Российской Федерации, законами Кемеровской области и иными нормативными правовыми актами Кемеровской области, а также муниципальными нормативными правовыми актами;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2) лица, замещающие должности руководителей государственных учреждений Кемеровской области;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лица, претендующие на замещение должностей руководителей государственных учреждений Кемеровской области.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Порядок представления сведений лицами, замещающими должности руководителей государственных учреждений Кемеровской области, претендующими на замещение должностей руководителей государственных учреждений Кемеровской области,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утверждается Коллегией Администрации Кемеровской области.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Сведения о своих расходах, а также о расходах своих супруги (супруга) и несовершеннолетних детей представляют: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депутаты Совета народных депутатов Кемеровской области;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лица, замещающие государственные должности Кемеровской области;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лица, замещающие должности государственной гражданской службы Кемеровской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(в ред. </w:t>
      </w:r>
      <w:hyperlink r:id="rId23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Закона Кемеровской области от 10.04.2015 N 22-ОЗ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лица, замещающие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(в ред. </w:t>
      </w:r>
      <w:hyperlink r:id="rId24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Закона Кемеровской области от 10.04.2015 N 22-ОЗ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лица, замещающие муниципальные должности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ред. </w:t>
      </w:r>
      <w:hyperlink r:id="rId25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Закона Кемеровской области от 12.04.2016 N 18-ОЗ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Решение об осуществлении контроля за расходами лиц, указанных в абзацах третьем - шестом настоящего пункта, а также за расходами их супруг (супругов) и несовершеннолетних детей принимается Губернатором Кемеровской области либо уполномоченным им должностным лицом в порядке, определяемом Коллегией Администрации Кемеровской области.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Представление указанных сведений осуществляется в порядке, установленном законодательством Российской Федерации, законами Кемеровской области и иными нормативными правовыми актами Кемеровской области, а также муниципальными нормативными правовыми актами.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Контроль за расходами лиц, замещающих муниципальные должности на постоянной основе, а также за расходами их супруг (супругов) и несовершеннолетних детей осуществляет государственный орган Кемеровской области (подразделение государственного органа либо должностное лицо указанного органа, ответственное за работу по профилактике коррупционных и иных правонарушений), определяемый Губернатором Кемеровской области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бзац введен </w:t>
      </w:r>
      <w:hyperlink r:id="rId26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Законом Кемеровской области от 21.07.2014 N 78-ОЗ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05385" w:rsidRDefault="00705385" w:rsidP="00705385">
      <w:pPr>
        <w:pStyle w:val="3"/>
        <w:shd w:val="clear" w:color="auto" w:fill="FFFFFF"/>
        <w:spacing w:before="324" w:after="19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Статья 5. План противодействия коррупции</w:t>
      </w:r>
    </w:p>
    <w:p w:rsidR="00705385" w:rsidRDefault="00705385" w:rsidP="00705385">
      <w:pPr>
        <w:pStyle w:val="formattext"/>
        <w:shd w:val="clear" w:color="auto" w:fill="FFFFFF"/>
        <w:spacing w:before="0" w:beforeAutospacing="0" w:after="0" w:afterAutospacing="0" w:line="272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(в редакции </w:t>
      </w:r>
      <w:hyperlink r:id="rId27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Закона Кемеровской области от 08.06.2009 N 59-ОЗ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</w:p>
    <w:p w:rsidR="00705385" w:rsidRDefault="00705385" w:rsidP="00705385">
      <w:pPr>
        <w:pStyle w:val="formattext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1. План противодействия коррупции утверждается Коллегией Администрации Кемеровской области и представляет собой согласованный комплекс целевых мероприятий правового, организационного и иного характера, направленный на противодействие коррупции в Кемеровской области.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2. Исполнительные органы государственной власти Кемеровской области ежегодно к 1 февраля представляют отчеты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об исполнении плана противодействия коррупции в совет при Губернаторе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Кемеровской области по борьбе с коррупцией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3. Совет при Губернаторе Кемеровской области по борьбе с коррупцией представляет сводный отчет об исполнении плана противодействия коррупции в Кемеровской области Губернатору Кемеровской области, Совету народных депутатов Кемеровской области.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05385" w:rsidRDefault="00705385" w:rsidP="00705385">
      <w:pPr>
        <w:pStyle w:val="3"/>
        <w:shd w:val="clear" w:color="auto" w:fill="FFFFFF"/>
        <w:spacing w:before="324" w:after="19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Статья 6. Антикоррупционная экспертиза правовых актов</w:t>
      </w:r>
    </w:p>
    <w:p w:rsidR="00705385" w:rsidRDefault="00705385" w:rsidP="00705385">
      <w:pPr>
        <w:pStyle w:val="formattext"/>
        <w:shd w:val="clear" w:color="auto" w:fill="FFFFFF"/>
        <w:spacing w:before="0" w:beforeAutospacing="0" w:after="0" w:afterAutospacing="0" w:line="272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(в редакции </w:t>
      </w:r>
      <w:hyperlink r:id="rId28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Закона Кемеровской области от 08.06.2009 N 59-ОЗ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</w:p>
    <w:p w:rsidR="00705385" w:rsidRDefault="00705385" w:rsidP="00705385">
      <w:pPr>
        <w:pStyle w:val="formattext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1. Антикоррупционная экспертиза правовых актов проводится с целью выявления и устранения несовершенства правовых норм, которые повышают вероятность коррупционных действий.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2. Проведение антикоррупционной экспертизы нормативных правовых актов и их проектов, принимаемых Советом народных депутатов Кемеровской области, осуществляется в соответствии с Законом Кемеровской области "О законодательной деятельности в Кемеровской области".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Проведение антикоррупционной экспертизы проектов законов, разрабатываемых исполнительными органами государственной власти Кемеровской области в связи с реализацией права законодательной инициативы Губернатора Кемеровской области, постановлений Губернатора Кемеровской области и (или) их проектов, распоряжений Губернатора Кемеровской области, имеющих нормативный характер, и (или) их проектов, постановлений Коллегии Администрации Кемеровской области и (или) их проектов, нормативных правовых актов иных исполнительных органов государственной власти Кемеровской области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(или) их проектов осуществляется в порядке, установленном Коллегией Администрации Кемеровской области.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05385" w:rsidRDefault="00705385" w:rsidP="00705385">
      <w:pPr>
        <w:pStyle w:val="3"/>
        <w:shd w:val="clear" w:color="auto" w:fill="FFFFFF"/>
        <w:spacing w:before="324" w:after="19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Статья 7. Антикоррупционный мониторинг</w:t>
      </w:r>
    </w:p>
    <w:p w:rsidR="00705385" w:rsidRDefault="00705385" w:rsidP="00705385">
      <w:pPr>
        <w:pStyle w:val="formattext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1. Антикоррупционный мониторинг включает мониторинг коррупции,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коррупциогенных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факторов и мер антикоррупционной политики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ред. </w:t>
      </w:r>
      <w:hyperlink r:id="rId29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Законов Кемеровской области от 08.06.2009 N 59-ОЗ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hyperlink r:id="rId30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от 14.12.2010 N 123-ОЗ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2. Мониторинг коррупции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коррупциогенных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факторов проводится в целях обеспечения разработки плана противодействия коррупции путем анализа документов, проведения опросов и экспериментов, обработки, оценки и интерпретации данных о проявлениях коррупции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ред. </w:t>
      </w:r>
      <w:hyperlink r:id="rId31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Законов Кемеровской области от 08.06.2009 N 59-ОЗ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hyperlink r:id="rId32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от 14.12.2010 N 123-ОЗ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3. Мониторинг мер реализации антикоррупционной политики проводится в целях обеспечения оценки эффективности таких мер и осуществляется путем наблюдения результатов применения мер предупреждения, пресечения коррупции, анализа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оценки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полученных в результате такого наблюдения данных; разработки прогнозов будущего состояния и тенденций развития соответствующих мер.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4. Решение о проведении мониторинга принимается Коллегией Администрации Кемеровской области.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05385" w:rsidRDefault="00705385" w:rsidP="00705385">
      <w:pPr>
        <w:pStyle w:val="3"/>
        <w:shd w:val="clear" w:color="auto" w:fill="FFFFFF"/>
        <w:spacing w:before="324" w:after="19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Статья 8. Антикоррупционное образование и пропаганда</w:t>
      </w:r>
    </w:p>
    <w:p w:rsidR="00705385" w:rsidRDefault="00705385" w:rsidP="00705385">
      <w:pPr>
        <w:pStyle w:val="formattext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1. Антикоррупционное образование является целенаправленным процессом обучения и воспитания в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интересах личности, общества и государства и направлено на формирование антикоррупционного мировоззрения, повышение уровня правосознания и правовой культуры, а также подготовку и переподготовку специалистов соответствующей квалификации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1 в ред. </w:t>
      </w:r>
      <w:hyperlink r:id="rId33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Закона Кемеровской области от 10.04.2015 N 22-ОЗ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2. Организация антикоррупционного образования возлагается на уполномоченный орган исполнительной власти Кемеровской области в сфере образования и науки и осуществляется им на базе государственных образовательных организаций Кемеровской области в соответствии с федеральным законодательством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ред. </w:t>
      </w:r>
      <w:hyperlink r:id="rId34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Закона Кемеровской области от 10.04.2015 N 22-ОЗ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3. Антикоррупционная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в населении чувства гражданской ответственности, укрепление доверия к власти.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Организация антикоррупционной пропаганды возлагается на Администрацию Кемеровской области и осуществляется в соответствии с действующим законодательством.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05385" w:rsidRDefault="00705385" w:rsidP="00705385">
      <w:pPr>
        <w:pStyle w:val="3"/>
        <w:shd w:val="clear" w:color="auto" w:fill="FFFFFF"/>
        <w:spacing w:before="324" w:after="19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Статья 9. Оказание государственной поддержки деятельности общественных объединений, создаваемых в целях противодействия коррупции</w:t>
      </w:r>
    </w:p>
    <w:p w:rsidR="00705385" w:rsidRDefault="00705385" w:rsidP="00705385">
      <w:pPr>
        <w:pStyle w:val="formattext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Государственная поддержка деятельности общественных объединений, создаваемых в целях противодействия коррупции, представляет собой совокупность мер, принимаемых органами государственной власти Кемеровской области в целях создания и обеспечения правовых, экономических и организационных условий деятельности таких объединений.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Статья 10. Утратила силу. - </w:t>
      </w:r>
      <w:hyperlink r:id="rId35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 Кемеровской области от 08.06.2009 N 59-ОЗ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05385" w:rsidRDefault="00705385" w:rsidP="00705385">
      <w:pPr>
        <w:pStyle w:val="3"/>
        <w:shd w:val="clear" w:color="auto" w:fill="FFFFFF"/>
        <w:spacing w:before="324" w:after="19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Статья 11. Совещательные и консультативные органы</w:t>
      </w:r>
    </w:p>
    <w:p w:rsidR="00705385" w:rsidRDefault="00705385" w:rsidP="00705385">
      <w:pPr>
        <w:pStyle w:val="formattext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Губернатор Кемеровской области может создавать при исполнительных органах государственной власти Кемеровской области совещательные и консультативные органы из числа представителей заинтересованных государственных органов,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05385" w:rsidRDefault="00705385" w:rsidP="00705385">
      <w:pPr>
        <w:pStyle w:val="3"/>
        <w:shd w:val="clear" w:color="auto" w:fill="FFFFFF"/>
        <w:spacing w:before="324" w:after="19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Статья 12. Финансовое обеспечение реализации антикоррупционной политики</w:t>
      </w:r>
    </w:p>
    <w:p w:rsidR="00705385" w:rsidRDefault="00705385" w:rsidP="00705385">
      <w:pPr>
        <w:pStyle w:val="formattext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Финансовое обеспечение реализации антикоррупционной политики осуществляется за счет средств областного бюджета в пределах средств, предусмотренных законом Кемеровской области об областном бюджете на соответствующий финансовый год и плановый период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ред. </w:t>
      </w:r>
      <w:hyperlink r:id="rId36" w:history="1">
        <w:r>
          <w:rPr>
            <w:rStyle w:val="a6"/>
            <w:rFonts w:ascii="Arial" w:hAnsi="Arial" w:cs="Arial"/>
            <w:color w:val="00466E"/>
            <w:spacing w:val="2"/>
            <w:sz w:val="18"/>
            <w:szCs w:val="18"/>
          </w:rPr>
          <w:t>Закона Кемеровской области от 08.06.2009 N 59-ОЗ</w:t>
        </w:r>
      </w:hyperlink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05385" w:rsidRDefault="00705385" w:rsidP="00705385">
      <w:pPr>
        <w:pStyle w:val="3"/>
        <w:shd w:val="clear" w:color="auto" w:fill="FFFFFF"/>
        <w:spacing w:before="324" w:after="19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6"/>
          <w:szCs w:val="26"/>
        </w:rPr>
        <w:t>Статья 13. Вступление в силу настоящего Закона</w:t>
      </w:r>
    </w:p>
    <w:p w:rsidR="00705385" w:rsidRDefault="00705385" w:rsidP="00705385">
      <w:pPr>
        <w:pStyle w:val="formattext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Закон вступает в силу в день, следующий за днем его официального опубликования.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705385" w:rsidRDefault="00705385" w:rsidP="00705385">
      <w:pPr>
        <w:pStyle w:val="formattext"/>
        <w:shd w:val="clear" w:color="auto" w:fill="FFFFFF"/>
        <w:spacing w:before="0" w:beforeAutospacing="0" w:after="0" w:afterAutospacing="0" w:line="272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Губернатор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Кемеровской области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А.М.ТУЛЕЕВ</w:t>
      </w:r>
    </w:p>
    <w:p w:rsidR="00705385" w:rsidRDefault="00705385" w:rsidP="00705385">
      <w:pPr>
        <w:pStyle w:val="formattext"/>
        <w:shd w:val="clear" w:color="auto" w:fill="FFFFFF"/>
        <w:spacing w:before="0" w:beforeAutospacing="0" w:after="0" w:afterAutospacing="0" w:line="272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г. Кемерово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8 мая 2007 года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N 57-ОЗ</w:t>
      </w: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p w:rsidR="008C4D80" w:rsidRDefault="008C4D80" w:rsidP="008C4D80">
      <w:pPr>
        <w:pStyle w:val="a3"/>
        <w:spacing w:before="0" w:beforeAutospacing="0" w:after="0" w:afterAutospacing="0"/>
        <w:rPr>
          <w:color w:val="000000"/>
        </w:rPr>
      </w:pPr>
    </w:p>
    <w:sectPr w:rsidR="008C4D80" w:rsidSect="0023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8CF"/>
    <w:multiLevelType w:val="hybridMultilevel"/>
    <w:tmpl w:val="493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34B9"/>
    <w:multiLevelType w:val="multilevel"/>
    <w:tmpl w:val="CFD4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12AEF"/>
    <w:multiLevelType w:val="multilevel"/>
    <w:tmpl w:val="BF26856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5D175E"/>
    <w:multiLevelType w:val="hybridMultilevel"/>
    <w:tmpl w:val="3924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1305E"/>
    <w:multiLevelType w:val="hybridMultilevel"/>
    <w:tmpl w:val="3F08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21272"/>
    <w:multiLevelType w:val="hybridMultilevel"/>
    <w:tmpl w:val="3444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80"/>
    <w:rsid w:val="00135896"/>
    <w:rsid w:val="001D56B3"/>
    <w:rsid w:val="00212207"/>
    <w:rsid w:val="00214D2B"/>
    <w:rsid w:val="0023597F"/>
    <w:rsid w:val="00243189"/>
    <w:rsid w:val="002A65DE"/>
    <w:rsid w:val="002C7964"/>
    <w:rsid w:val="0042240F"/>
    <w:rsid w:val="00584B70"/>
    <w:rsid w:val="005F5CB2"/>
    <w:rsid w:val="00705385"/>
    <w:rsid w:val="0076373B"/>
    <w:rsid w:val="007B6EB1"/>
    <w:rsid w:val="007C5BA4"/>
    <w:rsid w:val="00830EAC"/>
    <w:rsid w:val="00841348"/>
    <w:rsid w:val="008C4D80"/>
    <w:rsid w:val="009653DD"/>
    <w:rsid w:val="00A90BC2"/>
    <w:rsid w:val="00AD6369"/>
    <w:rsid w:val="00B7657D"/>
    <w:rsid w:val="00B94FD3"/>
    <w:rsid w:val="00BD4DA0"/>
    <w:rsid w:val="00C93BBF"/>
    <w:rsid w:val="00CE405F"/>
    <w:rsid w:val="00D736EE"/>
    <w:rsid w:val="00D747BB"/>
    <w:rsid w:val="00E17545"/>
    <w:rsid w:val="00E47ABC"/>
    <w:rsid w:val="00E9509D"/>
    <w:rsid w:val="00EC278B"/>
    <w:rsid w:val="00F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4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4D80"/>
  </w:style>
  <w:style w:type="character" w:customStyle="1" w:styleId="20">
    <w:name w:val="Заголовок 2 Знак"/>
    <w:basedOn w:val="a0"/>
    <w:link w:val="2"/>
    <w:uiPriority w:val="9"/>
    <w:rsid w:val="00BD4D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BD4DA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14D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5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53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70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0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05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4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4D80"/>
  </w:style>
  <w:style w:type="character" w:customStyle="1" w:styleId="20">
    <w:name w:val="Заголовок 2 Знак"/>
    <w:basedOn w:val="a0"/>
    <w:link w:val="2"/>
    <w:uiPriority w:val="9"/>
    <w:rsid w:val="00BD4D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BD4DA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14D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5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53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70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0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05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200418" TargetMode="External"/><Relationship Id="rId13" Type="http://schemas.openxmlformats.org/officeDocument/2006/relationships/hyperlink" Target="http://docs.cntd.ru/document/990310720" TargetMode="External"/><Relationship Id="rId18" Type="http://schemas.openxmlformats.org/officeDocument/2006/relationships/hyperlink" Target="http://docs.cntd.ru/document/465200418" TargetMode="External"/><Relationship Id="rId26" Type="http://schemas.openxmlformats.org/officeDocument/2006/relationships/hyperlink" Target="http://docs.cntd.ru/document/41238535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38848123" TargetMode="External"/><Relationship Id="rId34" Type="http://schemas.openxmlformats.org/officeDocument/2006/relationships/hyperlink" Target="http://docs.cntd.ru/document/428526066" TargetMode="External"/><Relationship Id="rId7" Type="http://schemas.openxmlformats.org/officeDocument/2006/relationships/hyperlink" Target="http://docs.cntd.ru/document/990310720" TargetMode="External"/><Relationship Id="rId12" Type="http://schemas.openxmlformats.org/officeDocument/2006/relationships/hyperlink" Target="http://docs.cntd.ru/document/990308941" TargetMode="External"/><Relationship Id="rId17" Type="http://schemas.openxmlformats.org/officeDocument/2006/relationships/hyperlink" Target="http://docs.cntd.ru/document/990308941" TargetMode="External"/><Relationship Id="rId25" Type="http://schemas.openxmlformats.org/officeDocument/2006/relationships/hyperlink" Target="http://docs.cntd.ru/document/438848123" TargetMode="External"/><Relationship Id="rId33" Type="http://schemas.openxmlformats.org/officeDocument/2006/relationships/hyperlink" Target="http://docs.cntd.ru/document/42852606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90308941" TargetMode="External"/><Relationship Id="rId20" Type="http://schemas.openxmlformats.org/officeDocument/2006/relationships/hyperlink" Target="http://docs.cntd.ru/document/428526066" TargetMode="External"/><Relationship Id="rId29" Type="http://schemas.openxmlformats.org/officeDocument/2006/relationships/hyperlink" Target="http://docs.cntd.ru/document/9903089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90308941" TargetMode="External"/><Relationship Id="rId11" Type="http://schemas.openxmlformats.org/officeDocument/2006/relationships/hyperlink" Target="http://docs.cntd.ru/document/438848123" TargetMode="External"/><Relationship Id="rId24" Type="http://schemas.openxmlformats.org/officeDocument/2006/relationships/hyperlink" Target="http://docs.cntd.ru/document/428526066" TargetMode="External"/><Relationship Id="rId32" Type="http://schemas.openxmlformats.org/officeDocument/2006/relationships/hyperlink" Target="http://docs.cntd.ru/document/99031072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5200418" TargetMode="External"/><Relationship Id="rId23" Type="http://schemas.openxmlformats.org/officeDocument/2006/relationships/hyperlink" Target="http://docs.cntd.ru/document/428526066" TargetMode="External"/><Relationship Id="rId28" Type="http://schemas.openxmlformats.org/officeDocument/2006/relationships/hyperlink" Target="http://docs.cntd.ru/document/990308941" TargetMode="External"/><Relationship Id="rId36" Type="http://schemas.openxmlformats.org/officeDocument/2006/relationships/hyperlink" Target="http://docs.cntd.ru/document/990308941" TargetMode="External"/><Relationship Id="rId10" Type="http://schemas.openxmlformats.org/officeDocument/2006/relationships/hyperlink" Target="http://docs.cntd.ru/document/428526066" TargetMode="External"/><Relationship Id="rId19" Type="http://schemas.openxmlformats.org/officeDocument/2006/relationships/hyperlink" Target="http://docs.cntd.ru/document/438848123" TargetMode="External"/><Relationship Id="rId31" Type="http://schemas.openxmlformats.org/officeDocument/2006/relationships/hyperlink" Target="http://docs.cntd.ru/document/9903089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12385359" TargetMode="External"/><Relationship Id="rId14" Type="http://schemas.openxmlformats.org/officeDocument/2006/relationships/hyperlink" Target="http://docs.cntd.ru/document/990310720" TargetMode="External"/><Relationship Id="rId22" Type="http://schemas.openxmlformats.org/officeDocument/2006/relationships/hyperlink" Target="http://docs.cntd.ru/document/428526066" TargetMode="External"/><Relationship Id="rId27" Type="http://schemas.openxmlformats.org/officeDocument/2006/relationships/hyperlink" Target="http://docs.cntd.ru/document/990308941" TargetMode="External"/><Relationship Id="rId30" Type="http://schemas.openxmlformats.org/officeDocument/2006/relationships/hyperlink" Target="http://docs.cntd.ru/document/990310720" TargetMode="External"/><Relationship Id="rId35" Type="http://schemas.openxmlformats.org/officeDocument/2006/relationships/hyperlink" Target="http://docs.cntd.ru/document/990308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2018-05-25T10:48:00Z</cp:lastPrinted>
  <dcterms:created xsi:type="dcterms:W3CDTF">2021-10-14T05:15:00Z</dcterms:created>
  <dcterms:modified xsi:type="dcterms:W3CDTF">2021-10-14T05:15:00Z</dcterms:modified>
</cp:coreProperties>
</file>